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5029" w14:textId="77777777" w:rsidR="00014EB7" w:rsidRDefault="00014EB7" w:rsidP="00014EB7">
      <w:pPr>
        <w:pStyle w:val="Titre1"/>
      </w:pPr>
      <w:bookmarkStart w:id="0" w:name="_Toc43918106"/>
      <w:r>
        <w:t>Annexe 3 : Simulation de la performance énergétique du VTT</w:t>
      </w:r>
      <w:bookmarkEnd w:id="0"/>
    </w:p>
    <w:p w14:paraId="69F5E4C5" w14:textId="77777777" w:rsidR="00014EB7" w:rsidRDefault="00014EB7" w:rsidP="00014EB7">
      <w:pPr>
        <w:rPr>
          <w:rFonts w:cstheme="minorHAnsi"/>
        </w:rPr>
      </w:pPr>
      <w:r>
        <w:rPr>
          <w:rFonts w:cstheme="minorHAnsi"/>
        </w:rPr>
        <w:t>A partir d’une modélisation multiphysique acausal dans Scilab 5.2.1, nous avons réalisé le schéma bloc suivant :</w:t>
      </w:r>
    </w:p>
    <w:p w14:paraId="19565C65" w14:textId="77777777" w:rsidR="00014EB7" w:rsidRDefault="00014EB7" w:rsidP="00014EB7">
      <w:pPr>
        <w:rPr>
          <w:rFonts w:cstheme="minorHAnsi"/>
        </w:rPr>
      </w:pPr>
      <w:r>
        <w:rPr>
          <w:noProof/>
        </w:rPr>
        <w:drawing>
          <wp:inline distT="0" distB="0" distL="0" distR="0" wp14:anchorId="22EACDA8" wp14:editId="24E07CA6">
            <wp:extent cx="5589905" cy="2559584"/>
            <wp:effectExtent l="0" t="0" r="0" b="0"/>
            <wp:docPr id="415" name="Imag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58" t="3393" r="14284" b="34944"/>
                    <a:stretch/>
                  </pic:blipFill>
                  <pic:spPr bwMode="auto">
                    <a:xfrm>
                      <a:off x="0" y="0"/>
                      <a:ext cx="5650770" cy="2587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347B7" w14:textId="77777777" w:rsidR="00014EB7" w:rsidRDefault="00014EB7" w:rsidP="00014EB7">
      <w:pPr>
        <w:rPr>
          <w:rFonts w:cstheme="minorHAnsi"/>
        </w:rPr>
      </w:pPr>
      <w:r>
        <w:rPr>
          <w:rFonts w:cstheme="minorHAnsi"/>
        </w:rPr>
        <w:t>Nous avons ensuite simulé la réponse en vitesse rectiligne du VTT à un échelon de consigne en vitesse du moteur (1000tr/min).</w:t>
      </w:r>
      <w:r w:rsidRPr="00FC728C">
        <w:rPr>
          <w:rFonts w:cstheme="minorHAnsi"/>
        </w:rPr>
        <w:t xml:space="preserve"> </w:t>
      </w:r>
    </w:p>
    <w:p w14:paraId="6182F3B9" w14:textId="77777777" w:rsidR="00014EB7" w:rsidRDefault="00014EB7" w:rsidP="00014EB7">
      <w:pPr>
        <w:rPr>
          <w:rFonts w:cstheme="minorHAnsi"/>
        </w:rPr>
      </w:pPr>
    </w:p>
    <w:p w14:paraId="77CCDB8B" w14:textId="77777777" w:rsidR="00014EB7" w:rsidRDefault="00014EB7" w:rsidP="00014EB7">
      <w:pPr>
        <w:jc w:val="center"/>
      </w:pPr>
      <w:r w:rsidRPr="002A5081">
        <w:rPr>
          <w:noProof/>
        </w:rPr>
        <w:drawing>
          <wp:inline distT="0" distB="0" distL="0" distR="0" wp14:anchorId="531AC53E" wp14:editId="450DCCAA">
            <wp:extent cx="4368165" cy="1787968"/>
            <wp:effectExtent l="0" t="0" r="0" b="3175"/>
            <wp:docPr id="412" name="Imag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439"/>
                    <a:stretch/>
                  </pic:blipFill>
                  <pic:spPr bwMode="auto">
                    <a:xfrm>
                      <a:off x="0" y="0"/>
                      <a:ext cx="4452349" cy="1822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F4D73" w14:textId="77777777" w:rsidR="00014EB7" w:rsidRDefault="00014EB7" w:rsidP="00014EB7">
      <w:pPr>
        <w:jc w:val="center"/>
      </w:pPr>
      <w:r>
        <w:t>Evolution de la vitesse (km/h) du Cycliste en fonction du temps (s)</w:t>
      </w:r>
    </w:p>
    <w:p w14:paraId="2B1AE243" w14:textId="77777777" w:rsidR="00014EB7" w:rsidRDefault="00014EB7" w:rsidP="00014EB7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A5081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drawing>
          <wp:inline distT="0" distB="0" distL="0" distR="0" wp14:anchorId="3D717A3D" wp14:editId="456B3FE4">
            <wp:extent cx="4597400" cy="2149127"/>
            <wp:effectExtent l="0" t="0" r="0" b="3810"/>
            <wp:docPr id="413" name="Imag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3940" cy="217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F4256" w14:textId="353E2B26" w:rsidR="000973A3" w:rsidRDefault="00014EB7" w:rsidP="0058741B">
      <w:pPr>
        <w:jc w:val="center"/>
      </w:pPr>
      <w:r w:rsidRPr="002A5081">
        <w:t>Evolution de la vitesse de rotation du moteur.</w:t>
      </w:r>
    </w:p>
    <w:sectPr w:rsidR="000973A3" w:rsidSect="00627E39">
      <w:headerReference w:type="default" r:id="rId9"/>
      <w:footerReference w:type="default" r:id="rId10"/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B166B" w14:textId="77777777" w:rsidR="002A1E5A" w:rsidRDefault="002A1E5A">
      <w:pPr>
        <w:spacing w:after="0" w:line="240" w:lineRule="auto"/>
      </w:pPr>
      <w:r>
        <w:separator/>
      </w:r>
    </w:p>
  </w:endnote>
  <w:endnote w:type="continuationSeparator" w:id="0">
    <w:p w14:paraId="5C2A3161" w14:textId="77777777" w:rsidR="002A1E5A" w:rsidRDefault="002A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E7002" w14:textId="77777777" w:rsidR="00442887" w:rsidRPr="00495B3A" w:rsidRDefault="00014EB7" w:rsidP="004C4EF2">
    <w:pPr>
      <w:pStyle w:val="Pieddepage"/>
      <w:tabs>
        <w:tab w:val="clear" w:pos="4536"/>
        <w:tab w:val="clear" w:pos="9072"/>
        <w:tab w:val="left" w:pos="4344"/>
        <w:tab w:val="center" w:pos="5387"/>
        <w:tab w:val="right" w:pos="9498"/>
      </w:tabs>
    </w:pPr>
    <w:r>
      <w:rPr>
        <w:rStyle w:val="Numrodepage"/>
        <w:rFonts w:ascii="Verdana" w:hAnsi="Verdana"/>
        <w:sz w:val="20"/>
        <w:szCs w:val="20"/>
      </w:rPr>
      <w:t>Sciences de l’ingénieur</w:t>
    </w:r>
    <w:r>
      <w:rPr>
        <w:rStyle w:val="Numrodepage"/>
        <w:rFonts w:ascii="Verdana" w:hAnsi="Verdana"/>
        <w:sz w:val="20"/>
        <w:szCs w:val="20"/>
      </w:rPr>
      <w:tab/>
    </w:r>
    <w:r>
      <w:rPr>
        <w:rStyle w:val="Numrodepage"/>
        <w:rFonts w:ascii="Verdana" w:hAnsi="Verdana"/>
        <w:sz w:val="20"/>
        <w:szCs w:val="20"/>
      </w:rPr>
      <w:tab/>
    </w:r>
    <w:r>
      <w:rPr>
        <w:rStyle w:val="Numrodepage"/>
        <w:rFonts w:ascii="Verdana" w:hAnsi="Verdana"/>
        <w:sz w:val="20"/>
        <w:szCs w:val="20"/>
      </w:rPr>
      <w:tab/>
    </w:r>
    <w:r w:rsidRPr="00422B67">
      <w:rPr>
        <w:rStyle w:val="Numrodepage"/>
        <w:rFonts w:ascii="Verdana" w:hAnsi="Verdana"/>
        <w:sz w:val="20"/>
        <w:szCs w:val="20"/>
      </w:rPr>
      <w:fldChar w:fldCharType="begin"/>
    </w:r>
    <w:r w:rsidRPr="00495B3A">
      <w:rPr>
        <w:rStyle w:val="Numrodepage"/>
        <w:rFonts w:ascii="Verdana" w:hAnsi="Verdana"/>
        <w:sz w:val="20"/>
        <w:szCs w:val="20"/>
      </w:rPr>
      <w:instrText xml:space="preserve"> PAGE </w:instrText>
    </w:r>
    <w:r w:rsidRPr="00422B67">
      <w:rPr>
        <w:rStyle w:val="Numrodepage"/>
        <w:rFonts w:ascii="Verdana" w:hAnsi="Verdana"/>
        <w:sz w:val="20"/>
        <w:szCs w:val="20"/>
      </w:rPr>
      <w:fldChar w:fldCharType="separate"/>
    </w:r>
    <w:r>
      <w:rPr>
        <w:rStyle w:val="Numrodepage"/>
        <w:rFonts w:ascii="Verdana" w:hAnsi="Verdana"/>
        <w:noProof/>
        <w:sz w:val="20"/>
        <w:szCs w:val="20"/>
      </w:rPr>
      <w:t>10</w:t>
    </w:r>
    <w:r w:rsidRPr="00422B67">
      <w:rPr>
        <w:rStyle w:val="Numrodepage"/>
        <w:rFonts w:ascii="Verdana" w:hAnsi="Verdana"/>
        <w:sz w:val="20"/>
        <w:szCs w:val="20"/>
      </w:rPr>
      <w:fldChar w:fldCharType="end"/>
    </w:r>
    <w:r w:rsidRPr="00495B3A">
      <w:rPr>
        <w:rStyle w:val="Numrodepage"/>
        <w:rFonts w:ascii="Verdana" w:hAnsi="Verdana"/>
        <w:sz w:val="20"/>
        <w:szCs w:val="20"/>
      </w:rPr>
      <w:t>/</w:t>
    </w:r>
    <w:r w:rsidRPr="00422B67">
      <w:rPr>
        <w:rStyle w:val="Numrodepage"/>
        <w:rFonts w:ascii="Verdana" w:hAnsi="Verdana"/>
        <w:sz w:val="20"/>
        <w:szCs w:val="20"/>
      </w:rPr>
      <w:fldChar w:fldCharType="begin"/>
    </w:r>
    <w:r w:rsidRPr="00495B3A">
      <w:rPr>
        <w:rStyle w:val="Numrodepage"/>
        <w:rFonts w:ascii="Verdana" w:hAnsi="Verdana"/>
        <w:sz w:val="20"/>
        <w:szCs w:val="20"/>
      </w:rPr>
      <w:instrText xml:space="preserve"> NUMPAGES </w:instrText>
    </w:r>
    <w:r w:rsidRPr="00422B67">
      <w:rPr>
        <w:rStyle w:val="Numrodepage"/>
        <w:rFonts w:ascii="Verdana" w:hAnsi="Verdana"/>
        <w:sz w:val="20"/>
        <w:szCs w:val="20"/>
      </w:rPr>
      <w:fldChar w:fldCharType="separate"/>
    </w:r>
    <w:r>
      <w:rPr>
        <w:rStyle w:val="Numrodepage"/>
        <w:rFonts w:ascii="Verdana" w:hAnsi="Verdana"/>
        <w:noProof/>
        <w:sz w:val="20"/>
        <w:szCs w:val="20"/>
      </w:rPr>
      <w:t>11</w:t>
    </w:r>
    <w:r w:rsidRPr="00422B67">
      <w:rPr>
        <w:rStyle w:val="Numrodepage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991A8" w14:textId="77777777" w:rsidR="002A1E5A" w:rsidRDefault="002A1E5A">
      <w:pPr>
        <w:spacing w:after="0" w:line="240" w:lineRule="auto"/>
      </w:pPr>
      <w:r>
        <w:separator/>
      </w:r>
    </w:p>
  </w:footnote>
  <w:footnote w:type="continuationSeparator" w:id="0">
    <w:p w14:paraId="1926EB76" w14:textId="77777777" w:rsidR="002A1E5A" w:rsidRDefault="002A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EDD7A" w14:textId="77777777" w:rsidR="00442887" w:rsidRDefault="00014EB7" w:rsidP="004C4EF2">
    <w:pPr>
      <w:tabs>
        <w:tab w:val="right" w:pos="9639"/>
      </w:tabs>
      <w:rPr>
        <w:lang w:eastAsia="fr-FR"/>
      </w:rPr>
    </w:pPr>
    <w:r>
      <w:rPr>
        <w:lang w:eastAsia="fr-FR"/>
      </w:rPr>
      <w:t>Terminale Option SI</w:t>
    </w:r>
    <w:r>
      <w:rPr>
        <w:lang w:eastAsia="fr-FR"/>
      </w:rPr>
      <w:tab/>
      <w:t>Année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B7"/>
    <w:rsid w:val="00014EB7"/>
    <w:rsid w:val="000973A3"/>
    <w:rsid w:val="002A1E5A"/>
    <w:rsid w:val="00581EB8"/>
    <w:rsid w:val="0058741B"/>
    <w:rsid w:val="00883E02"/>
    <w:rsid w:val="00B3033D"/>
    <w:rsid w:val="00C47849"/>
    <w:rsid w:val="00F3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2DF6"/>
  <w15:chartTrackingRefBased/>
  <w15:docId w15:val="{897E0821-258A-4A1E-B715-78105370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EB7"/>
  </w:style>
  <w:style w:type="paragraph" w:styleId="Titre1">
    <w:name w:val="heading 1"/>
    <w:basedOn w:val="Normal"/>
    <w:next w:val="Normal"/>
    <w:link w:val="Titre1Car"/>
    <w:uiPriority w:val="9"/>
    <w:qFormat/>
    <w:rsid w:val="00014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unhideWhenUsed/>
    <w:rsid w:val="00014EB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rsid w:val="00014EB7"/>
    <w:rPr>
      <w:rFonts w:ascii="Calibri" w:eastAsia="Calibri" w:hAnsi="Calibri" w:cs="Times New Roman"/>
    </w:rPr>
  </w:style>
  <w:style w:type="character" w:styleId="Numrodepage">
    <w:name w:val="page number"/>
    <w:basedOn w:val="Policepardfaut"/>
    <w:rsid w:val="0001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TOULOUSE</dc:creator>
  <cp:keywords/>
  <dc:description/>
  <cp:lastModifiedBy>didier TOULOUSE</cp:lastModifiedBy>
  <cp:revision>3</cp:revision>
  <dcterms:created xsi:type="dcterms:W3CDTF">2020-06-28T08:34:00Z</dcterms:created>
  <dcterms:modified xsi:type="dcterms:W3CDTF">2020-07-10T05:32:00Z</dcterms:modified>
</cp:coreProperties>
</file>