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CE1C5" w14:textId="77777777" w:rsidR="00D44BA0" w:rsidRDefault="00D44BA0" w:rsidP="00D44BA0">
      <w:pPr>
        <w:pStyle w:val="Titre1"/>
        <w:numPr>
          <w:ilvl w:val="0"/>
          <w:numId w:val="1"/>
        </w:numPr>
      </w:pPr>
      <w:bookmarkStart w:id="0" w:name="_Toc43918080"/>
      <w:r>
        <w:t>Etude de la performance énergétique du moteur du VTT ME</w:t>
      </w:r>
      <w:bookmarkEnd w:id="0"/>
    </w:p>
    <w:p w14:paraId="105E470B" w14:textId="77777777" w:rsidR="00D44BA0" w:rsidRPr="00CD4286" w:rsidRDefault="00D44BA0" w:rsidP="00D44BA0">
      <w:pPr>
        <w:pStyle w:val="Titre2"/>
      </w:pPr>
      <w:bookmarkStart w:id="1" w:name="_Toc43918081"/>
      <w:r w:rsidRPr="00CD4286">
        <w:t>Validation de la puissance maximale motrice</w:t>
      </w:r>
      <w:bookmarkEnd w:id="1"/>
    </w:p>
    <w:p w14:paraId="0BD829DF" w14:textId="17847AFF" w:rsidR="00D44BA0" w:rsidRDefault="00D44BA0" w:rsidP="00D44BA0">
      <w:pPr>
        <w:jc w:val="both"/>
      </w:pPr>
      <w:r>
        <w:t>Le cahier des charges impose que le VTT ME soit capable de démarrer en côte sans assistance humaine et de gravir une pente de 25%</w:t>
      </w:r>
      <w:r w:rsidR="005A4227">
        <w:t xml:space="preserve"> (25m de dénivelé après un parcours de 100m horizontal)</w:t>
      </w:r>
      <w:r>
        <w:t xml:space="preserve"> à une vitesse de 20Km/h toujours sans l’assistance humaine.</w:t>
      </w:r>
    </w:p>
    <w:p w14:paraId="7ECAFE50" w14:textId="05DA2EC8" w:rsidR="00D44BA0" w:rsidRDefault="005A4227" w:rsidP="00D44BA0">
      <w:pPr>
        <w:jc w:val="both"/>
      </w:pPr>
      <w:r w:rsidRPr="005A4227">
        <w:rPr>
          <w:b/>
          <w:bCs/>
          <w:noProof/>
        </w:rPr>
        <mc:AlternateContent>
          <mc:Choice Requires="wps">
            <w:drawing>
              <wp:anchor distT="45720" distB="45720" distL="114300" distR="114300" simplePos="0" relativeHeight="251673600" behindDoc="0" locked="0" layoutInCell="1" allowOverlap="1" wp14:anchorId="1E415E76" wp14:editId="07C883AA">
                <wp:simplePos x="0" y="0"/>
                <wp:positionH relativeFrom="column">
                  <wp:posOffset>2336315</wp:posOffset>
                </wp:positionH>
                <wp:positionV relativeFrom="paragraph">
                  <wp:posOffset>1528445</wp:posOffset>
                </wp:positionV>
                <wp:extent cx="281940" cy="318135"/>
                <wp:effectExtent l="0" t="0" r="3810" b="571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318135"/>
                        </a:xfrm>
                        <a:prstGeom prst="rect">
                          <a:avLst/>
                        </a:prstGeom>
                        <a:solidFill>
                          <a:srgbClr val="FFFFFF"/>
                        </a:solidFill>
                        <a:ln w="9525">
                          <a:noFill/>
                          <a:miter lim="800000"/>
                          <a:headEnd/>
                          <a:tailEnd/>
                        </a:ln>
                      </wps:spPr>
                      <wps:txbx>
                        <w:txbxContent>
                          <w:p w14:paraId="7F990D23" w14:textId="0269A25D" w:rsidR="005A4227" w:rsidRDefault="005A4227">
                            <w:r>
                              <w:sym w:font="Symbol" w:char="F061"/>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415E76" id="_x0000_t202" coordsize="21600,21600" o:spt="202" path="m,l,21600r21600,l21600,xe">
                <v:stroke joinstyle="miter"/>
                <v:path gradientshapeok="t" o:connecttype="rect"/>
              </v:shapetype>
              <v:shape id="Zone de texte 2" o:spid="_x0000_s1026" type="#_x0000_t202" style="position:absolute;left:0;text-align:left;margin-left:183.95pt;margin-top:120.35pt;width:22.2pt;height:25.0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GrQJQIAACEEAAAOAAAAZHJzL2Uyb0RvYy54bWysU02P0zAQvSPxHyzfaZpsy7ZR09XSpQhp&#10;+ZAWLtxc22ksbI+x3SbLr2fsdLsFbogcrJnMzPObN+PVzWA0OUofFNiGlpMpJdJyEMruG/r1y/bV&#10;gpIQmRVMg5UNfZSB3qxfvlj1rpYVdKCF9ARBbKh719AuRlcXReCdNCxMwEmLwRa8YRFdvy+EZz2i&#10;G11U0+nrogcvnAcuQ8C/d2OQrjN+20oeP7VtkJHohiK3mE+fz106i/WK1XvPXKf4iQb7BxaGKYuX&#10;nqHuWGTk4NVfUEZxDwHaOOFgCmhbxWXuAbspp39089AxJ3MvKE5wZ5nC/4PlH4+fPVGioVV5TYll&#10;Bof0DUdFhCRRDlGSKonUu1Bj7oPD7Di8gQGHnRsO7h7490AsbDpm9/LWe+g7yQSSLFNlcVE64oQE&#10;sus/gMC72CFCBhpab5KCqAlBdBzW43lAyINw/FktyuUMIxxDV+WivJrnG1j9VOx8iO8kGJKMhnqc&#10;fwZnx/sQExlWP6WkuwJoJbZK6+z4/W6jPTky3JVt/k7ov6VpS/qGLufVPCNbSPV5jYyKuMtamYYu&#10;pulL5axOYry1ItuRKT3ayETbkzpJkFGaOOwGTEyS7UA8ok4exp3FN4ZGB/4nJT3ua0PDjwPzkhL9&#10;3qLWy3KWlInZmc2vK3T8ZWR3GWGWI1RDIyWjuYn5USS+Fm5xJq3Kej0zOXHFPcwynt5MWvRLP2c9&#10;v+z1LwAAAP//AwBQSwMEFAAGAAgAAAAhAFtSMcLfAAAACwEAAA8AAABkcnMvZG93bnJldi54bWxM&#10;j8FOg0AQhu8mvsNmTLwYu5QiFGRp1ETjtbUPMLBTILK7hN0W+vaOJz3OzJd/vr/cLWYQF5p876yC&#10;9SoCQbZxuretguPX++MWhA9oNQ7OkoIredhVtzclFtrNdk+XQ2gFh1hfoIIuhLGQ0jcdGfQrN5Ll&#10;28lNBgOPUyv1hDOHm0HGUZRKg73lDx2O9NZR8304GwWnz/nhKZ/rj3DM9kn6in1Wu6tS93fLyzOI&#10;QEv4g+FXn9WhYqfana32YlCwSbOcUQVxEmUgmEjW8QZEzZs82oKsSvm/Q/UDAAD//wMAUEsBAi0A&#10;FAAGAAgAAAAhALaDOJL+AAAA4QEAABMAAAAAAAAAAAAAAAAAAAAAAFtDb250ZW50X1R5cGVzXS54&#10;bWxQSwECLQAUAAYACAAAACEAOP0h/9YAAACUAQAACwAAAAAAAAAAAAAAAAAvAQAAX3JlbHMvLnJl&#10;bHNQSwECLQAUAAYACAAAACEA1kxq0CUCAAAhBAAADgAAAAAAAAAAAAAAAAAuAgAAZHJzL2Uyb0Rv&#10;Yy54bWxQSwECLQAUAAYACAAAACEAW1Ixwt8AAAALAQAADwAAAAAAAAAAAAAAAAB/BAAAZHJzL2Rv&#10;d25yZXYueG1sUEsFBgAAAAAEAAQA8wAAAIsFAAAAAA==&#10;" stroked="f">
                <v:textbox>
                  <w:txbxContent>
                    <w:p w14:paraId="7F990D23" w14:textId="0269A25D" w:rsidR="005A4227" w:rsidRDefault="005A4227">
                      <w:r>
                        <w:sym w:font="Symbol" w:char="F061"/>
                      </w:r>
                    </w:p>
                  </w:txbxContent>
                </v:textbox>
                <w10:wrap type="square"/>
              </v:shape>
            </w:pict>
          </mc:Fallback>
        </mc:AlternateContent>
      </w:r>
      <w:r>
        <w:rPr>
          <w:noProof/>
        </w:rPr>
        <mc:AlternateContent>
          <mc:Choice Requires="wps">
            <w:drawing>
              <wp:anchor distT="0" distB="0" distL="114300" distR="114300" simplePos="0" relativeHeight="251671552" behindDoc="0" locked="0" layoutInCell="1" allowOverlap="1" wp14:anchorId="18A11531" wp14:editId="57C710B2">
                <wp:simplePos x="0" y="0"/>
                <wp:positionH relativeFrom="column">
                  <wp:posOffset>1657948</wp:posOffset>
                </wp:positionH>
                <wp:positionV relativeFrom="paragraph">
                  <wp:posOffset>1375410</wp:posOffset>
                </wp:positionV>
                <wp:extent cx="667011" cy="576634"/>
                <wp:effectExtent l="0" t="0" r="64135" b="0"/>
                <wp:wrapNone/>
                <wp:docPr id="12" name="Arc 12"/>
                <wp:cNvGraphicFramePr/>
                <a:graphic xmlns:a="http://schemas.openxmlformats.org/drawingml/2006/main">
                  <a:graphicData uri="http://schemas.microsoft.com/office/word/2010/wordprocessingShape">
                    <wps:wsp>
                      <wps:cNvSpPr/>
                      <wps:spPr>
                        <a:xfrm rot="2850022">
                          <a:off x="0" y="0"/>
                          <a:ext cx="667011" cy="576634"/>
                        </a:xfrm>
                        <a:prstGeom prst="arc">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D3414" id="Arc 12" o:spid="_x0000_s1026" style="position:absolute;margin-left:130.55pt;margin-top:108.3pt;width:52.5pt;height:45.4pt;rotation:3112984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7011,576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0JUiQIAAIcFAAAOAAAAZHJzL2Uyb0RvYy54bWysVFlPHDEMfq/U/xDlvczRZaEjZtEKSlUJ&#10;FVSoeA6ZZCdSrjrZq7++TmZmQRSph/oS2fFtf/bZ+c5oshEQlLMtrY5KSoTlrlN21dJv91fvTikJ&#10;kdmOaWdFS/ci0PPF2zdnW9+I2vVOdwIIOrGh2fqW9jH6pigC74Vh4ch5YVEoHRgWkYVV0QHbonej&#10;i7os58XWQefBcREC/l4OQrrI/qUUPN5IGUQkuqWYW8wv5PcxvcXijDUrYL5XfEyD/UMWhimLQQ+u&#10;LllkZA3qF1dGcXDByXjEnSmclIqLXANWU5UvqrnrmRe5FmxO8Ic2hf/nln/Z3AJRHc6upsQygzNa&#10;AifIYWu2PjSocedvYeQCkqnOnQRDwGE/69PjsqzrXD3WQ3a5uftDc8UuEo6f8/lJWVWUcBQdn8zn&#10;72cpQjG4Si49hPhJOEMS0VIGPPtkm+sQB81JI2lrm95esO6j7Ujce0w8gmJ2pQUl25Ya0VGiBaIy&#10;UeiANZEp/afamFgKUaQWDEVnKu61GMJ/FRL7hoVVOc2MWHGhgWwYYo1xLmysxhK1Re1kJpXWB8Py&#10;94ajfjIVGc1/Y3ywyJGdjQdjo6yD16LH3ZSyHPSnDgx1pxY8um6PkMmzx40Knl8pHNg1C/GWAS4P&#10;fuJBiDf4SO1wEm6kKOkd/HjtP+kjplGKo8NlbGn4vmaAg9SfLaL9QzWbpe3NzOz4pEYGnksen0vs&#10;2lw4nAGCDbPLZNKPeiIlOPOAd2OZoqKIWY6xW8ojTMxFHI4EXh4ulsushhvrWby2d55PU0+IvN89&#10;MPAjaiPC/YubFpc1L9A76KZ5WLdcRydVhvZTX8d+47bn3RgvUzonz/ms9XQ/Fz8BAAD//wMAUEsD&#10;BBQABgAIAAAAIQDEMLxN4AAAAAsBAAAPAAAAZHJzL2Rvd25yZXYueG1sTI/NTsMwEITvSLyDtUjc&#10;qNNASprGqQAJIXHrDxJHJ97GCbEd2W6bvj3LqdxmtaOZb8r1ZAZ2Qh86ZwXMZwkwtI1TnW0F7Hfv&#10;DzmwEKVVcnAWBVwwwLq6vSllodzZbvC0jS2jEBsKKUDHOBach0ajkWHmRrT0OzhvZKTTt1x5eaZw&#10;M/A0SRbcyM5Sg5YjvmlsfrZHQyW5f/0Omy98/tB9/4l6V+8vvRD3d9PLCljEKV7N8IdP6FARU+2O&#10;VgU2CEgXeUpWEskyA0aOx2xJ62oS86cMeFXy/xuqXwAAAP//AwBQSwECLQAUAAYACAAAACEAtoM4&#10;kv4AAADhAQAAEwAAAAAAAAAAAAAAAAAAAAAAW0NvbnRlbnRfVHlwZXNdLnhtbFBLAQItABQABgAI&#10;AAAAIQA4/SH/1gAAAJQBAAALAAAAAAAAAAAAAAAAAC8BAABfcmVscy8ucmVsc1BLAQItABQABgAI&#10;AAAAIQAFI0JUiQIAAIcFAAAOAAAAAAAAAAAAAAAAAC4CAABkcnMvZTJvRG9jLnhtbFBLAQItABQA&#10;BgAIAAAAIQDEMLxN4AAAAAsBAAAPAAAAAAAAAAAAAAAAAOMEAABkcnMvZG93bnJldi54bWxQSwUG&#10;AAAAAAQABADzAAAA8AUAAAAA&#10;" path="m333505,nsc517695,,667011,129084,667011,288317r-333505,c333506,192211,333505,96106,333505,xem333505,nfc517695,,667011,129084,667011,288317e" filled="f" strokecolor="#4472c4 [3204]" strokeweight=".5pt">
                <v:stroke startarrow="block" endarrow="block" joinstyle="miter"/>
                <v:path arrowok="t" o:connecttype="custom" o:connectlocs="333505,0;667011,288317" o:connectangles="0,0"/>
              </v:shape>
            </w:pict>
          </mc:Fallback>
        </mc:AlternateContent>
      </w:r>
      <w:r>
        <w:rPr>
          <w:noProof/>
        </w:rPr>
        <mc:AlternateContent>
          <mc:Choice Requires="wpg">
            <w:drawing>
              <wp:anchor distT="0" distB="0" distL="114300" distR="114300" simplePos="0" relativeHeight="251670528" behindDoc="0" locked="0" layoutInCell="1" allowOverlap="1" wp14:anchorId="130D5843" wp14:editId="185B462A">
                <wp:simplePos x="0" y="0"/>
                <wp:positionH relativeFrom="column">
                  <wp:posOffset>635</wp:posOffset>
                </wp:positionH>
                <wp:positionV relativeFrom="paragraph">
                  <wp:posOffset>470535</wp:posOffset>
                </wp:positionV>
                <wp:extent cx="5615940" cy="1905644"/>
                <wp:effectExtent l="0" t="0" r="3810" b="0"/>
                <wp:wrapTopAndBottom/>
                <wp:docPr id="2" name="Groupe 2"/>
                <wp:cNvGraphicFramePr/>
                <a:graphic xmlns:a="http://schemas.openxmlformats.org/drawingml/2006/main">
                  <a:graphicData uri="http://schemas.microsoft.com/office/word/2010/wordprocessingGroup">
                    <wpg:wgp>
                      <wpg:cNvGrpSpPr/>
                      <wpg:grpSpPr>
                        <a:xfrm>
                          <a:off x="0" y="0"/>
                          <a:ext cx="5615940" cy="1905644"/>
                          <a:chOff x="0" y="0"/>
                          <a:chExt cx="5615940" cy="1905674"/>
                        </a:xfrm>
                      </wpg:grpSpPr>
                      <wps:wsp>
                        <wps:cNvPr id="3" name="Connecteur droit 3"/>
                        <wps:cNvCnPr/>
                        <wps:spPr>
                          <a:xfrm>
                            <a:off x="708212" y="114300"/>
                            <a:ext cx="0" cy="1478280"/>
                          </a:xfrm>
                          <a:prstGeom prst="line">
                            <a:avLst/>
                          </a:prstGeom>
                          <a:ln>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 name="Connecteur droit 4"/>
                        <wps:cNvCnPr/>
                        <wps:spPr>
                          <a:xfrm rot="5400000">
                            <a:off x="2810603" y="-1043735"/>
                            <a:ext cx="0" cy="4985385"/>
                          </a:xfrm>
                          <a:prstGeom prst="line">
                            <a:avLst/>
                          </a:prstGeom>
                          <a:ln>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 name="Connecteur droit 5"/>
                        <wps:cNvCnPr/>
                        <wps:spPr>
                          <a:xfrm flipV="1">
                            <a:off x="708212" y="291353"/>
                            <a:ext cx="3816950" cy="115379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6" name="Zone de texte 2"/>
                        <wps:cNvSpPr txBox="1">
                          <a:spLocks noChangeArrowheads="1"/>
                        </wps:cNvSpPr>
                        <wps:spPr bwMode="auto">
                          <a:xfrm>
                            <a:off x="5105400" y="1519517"/>
                            <a:ext cx="510540" cy="386080"/>
                          </a:xfrm>
                          <a:prstGeom prst="rect">
                            <a:avLst/>
                          </a:prstGeom>
                          <a:solidFill>
                            <a:srgbClr val="FFFFFF"/>
                          </a:solidFill>
                          <a:ln w="9525">
                            <a:noFill/>
                            <a:miter lim="800000"/>
                            <a:headEnd/>
                            <a:tailEnd/>
                          </a:ln>
                        </wps:spPr>
                        <wps:txbx>
                          <w:txbxContent>
                            <w:p w14:paraId="03736F2D" w14:textId="77777777" w:rsidR="005A4227" w:rsidRDefault="005A4227" w:rsidP="005A4227">
                              <w:r>
                                <w:t>d (m)</w:t>
                              </w:r>
                            </w:p>
                          </w:txbxContent>
                        </wps:txbx>
                        <wps:bodyPr rot="0" vert="horz" wrap="square" lIns="91440" tIns="45720" rIns="91440" bIns="45720" anchor="t" anchorCtr="0">
                          <a:spAutoFit/>
                        </wps:bodyPr>
                      </wps:wsp>
                      <wps:wsp>
                        <wps:cNvPr id="7" name="Zone de texte 2"/>
                        <wps:cNvSpPr txBox="1">
                          <a:spLocks noChangeArrowheads="1"/>
                        </wps:cNvSpPr>
                        <wps:spPr bwMode="auto">
                          <a:xfrm>
                            <a:off x="793376" y="0"/>
                            <a:ext cx="937260" cy="386080"/>
                          </a:xfrm>
                          <a:prstGeom prst="rect">
                            <a:avLst/>
                          </a:prstGeom>
                          <a:solidFill>
                            <a:srgbClr val="FFFFFF"/>
                          </a:solidFill>
                          <a:ln w="9525">
                            <a:noFill/>
                            <a:miter lim="800000"/>
                            <a:headEnd/>
                            <a:tailEnd/>
                          </a:ln>
                        </wps:spPr>
                        <wps:txbx>
                          <w:txbxContent>
                            <w:p w14:paraId="11DCF83E" w14:textId="2D5F380F" w:rsidR="005A4227" w:rsidRDefault="005A4227" w:rsidP="005A4227">
                              <w:r>
                                <w:t>h (m)</w:t>
                              </w:r>
                            </w:p>
                          </w:txbxContent>
                        </wps:txbx>
                        <wps:bodyPr rot="0" vert="horz" wrap="square" lIns="91440" tIns="45720" rIns="91440" bIns="45720" anchor="t" anchorCtr="0">
                          <a:spAutoFit/>
                        </wps:bodyPr>
                      </wps:wsp>
                      <wps:wsp>
                        <wps:cNvPr id="8" name="Connecteur droit 8"/>
                        <wps:cNvCnPr/>
                        <wps:spPr>
                          <a:xfrm flipV="1">
                            <a:off x="618564" y="291353"/>
                            <a:ext cx="4488180" cy="4572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9" name="Connecteur droit 9"/>
                        <wps:cNvCnPr/>
                        <wps:spPr>
                          <a:xfrm rot="5400000" flipV="1">
                            <a:off x="3815827" y="906331"/>
                            <a:ext cx="143954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0" name="Zone de texte 2"/>
                        <wps:cNvSpPr txBox="1">
                          <a:spLocks noChangeArrowheads="1"/>
                        </wps:cNvSpPr>
                        <wps:spPr bwMode="auto">
                          <a:xfrm>
                            <a:off x="0" y="210670"/>
                            <a:ext cx="822960" cy="386080"/>
                          </a:xfrm>
                          <a:prstGeom prst="rect">
                            <a:avLst/>
                          </a:prstGeom>
                          <a:noFill/>
                          <a:ln w="9525">
                            <a:noFill/>
                            <a:miter lim="800000"/>
                            <a:headEnd/>
                            <a:tailEnd/>
                          </a:ln>
                        </wps:spPr>
                        <wps:txbx>
                          <w:txbxContent>
                            <w:p w14:paraId="6A62AC7E" w14:textId="30ED1E4D" w:rsidR="005A4227" w:rsidRDefault="005A4227" w:rsidP="005A4227">
                              <w:r>
                                <w:t>25 m</w:t>
                              </w:r>
                            </w:p>
                          </w:txbxContent>
                        </wps:txbx>
                        <wps:bodyPr rot="0" vert="horz" wrap="square" lIns="91440" tIns="45720" rIns="91440" bIns="45720" anchor="t" anchorCtr="0">
                          <a:spAutoFit/>
                        </wps:bodyPr>
                      </wps:wsp>
                      <wps:wsp>
                        <wps:cNvPr id="11" name="Zone de texte 2"/>
                        <wps:cNvSpPr txBox="1">
                          <a:spLocks noChangeArrowheads="1"/>
                        </wps:cNvSpPr>
                        <wps:spPr bwMode="auto">
                          <a:xfrm>
                            <a:off x="4320988" y="1518954"/>
                            <a:ext cx="560704" cy="386720"/>
                          </a:xfrm>
                          <a:prstGeom prst="rect">
                            <a:avLst/>
                          </a:prstGeom>
                          <a:noFill/>
                          <a:ln w="9525">
                            <a:noFill/>
                            <a:miter lim="800000"/>
                            <a:headEnd/>
                            <a:tailEnd/>
                          </a:ln>
                        </wps:spPr>
                        <wps:txbx>
                          <w:txbxContent>
                            <w:p w14:paraId="644EE0C0" w14:textId="10BD75A0" w:rsidR="005A4227" w:rsidRDefault="005A4227" w:rsidP="005A4227">
                              <w:r>
                                <w:t>100 m</w:t>
                              </w:r>
                            </w:p>
                          </w:txbxContent>
                        </wps:txbx>
                        <wps:bodyPr rot="0" vert="horz" wrap="square" lIns="91440" tIns="45720" rIns="91440" bIns="45720" anchor="t" anchorCtr="0">
                          <a:spAutoFit/>
                        </wps:bodyPr>
                      </wps:wsp>
                    </wpg:wgp>
                  </a:graphicData>
                </a:graphic>
              </wp:anchor>
            </w:drawing>
          </mc:Choice>
          <mc:Fallback>
            <w:pict>
              <v:group w14:anchorId="130D5843" id="Groupe 2" o:spid="_x0000_s1027" style="position:absolute;left:0;text-align:left;margin-left:.05pt;margin-top:37.05pt;width:442.2pt;height:150.05pt;z-index:251670528" coordsize="56159,19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ZO10AQAALkZAAAOAAAAZHJzL2Uyb0RvYy54bWzsWV1v2zYUfR+w/0DovbGoD0sy4hRdUgcD&#10;2q1ouz3sjZYoS5hEaiQTO/v1u7yUZCexlzUtMmNzHhx98PPo3HPPlc5fb9qG3HKlaynmHj3zPcJF&#10;LotarObeL58Xr1KPaMNEwRop+Ny749p7ffH9d+frbsYDWcmm4IrAIELP1t3cq4zpZpOJziveMn0m&#10;Oy7gZilVywycqtWkUGwNo7fNJPD96WQtVdEpmXOt4eqVu+ld4PhlyXPzc1lqbkgz92BtBn8V/i7t&#10;7+TinM1WinVVnffLYM9YRctqAZOOQ10xw8iNqh8N1da5klqW5iyX7USWZZ1z3APshvoPdnOt5E2H&#10;e1nN1qtuhAmgfYDTs4fNf7r9oEhdzL3AI4K18IhwVk4Ci826W82gybXqPnUfVH9h5c7sdjelau1/&#10;2AjZIKp3I6p8Y0gOF+MpjbMIwM/hHs38eBpFDve8gofzqF9evT3YM8Gek2HiiV3fuJx1BxzSW5j0&#10;18H0qWIdR/S1xaCHKRxgupRCAL34jSKFkrUhoQMMG1+KHi090wDcHqgSPw0oYG4xoVHo91QcQBvg&#10;ipI0SPHeuGk265Q211y2xB7MvaYWdp1sxm7faQMPCZoOTezlRtjfirPirSiIuevgIRtVM7FquEfW&#10;c6/lhUcaDgFsjzAkDKubbWsBsbu/JUxlh4cHMewUj8xdw93UH3kJ9AIaUFwiBja/bBS5ZRCSLM+5&#10;MNTOiSNBa9utrJtm7Og/3bFvb7tyDPov6Tz2wJmlMGPnthZS7ZvdbIYll679gIDbt4VgKYs75ABC&#10;A7S0wfQC/IwO8hNDx64ByHyAn0RJ4FMc+fYPN94HdpBSf+oD94Gur6gfhUkYO6I8IGyUpXGY4r0T&#10;YXl7iOknwo6CGh8kLLLoCcKWTd39OohLT9YdaQ0yGsYozKAMfVYJUzrN4kFgaRwm2Vfz1aqoTW29&#10;VsmmLhagYVZRtFotR71bLDCynNzpbbOTjKLsHo+MTgdW/gapjxScGKDPaIpQQ60jImbzg9wmt+6d&#10;zH/XRMjLCrIrf6OUXNu8C07EJYyezbarywfWHZDl+r0sICmzGyNRdR/Yqpj6VpOdWYhpFtPkvvi6&#10;Bs5hhenUf8oxKDAuONEBx7DDzEcEXsBfn6/vNWuEDYIsDmIcWUgbAOgl2tqAx2/qdu6lLrPg5d6Q&#10;4HFvN1xc7DEUZrPcoEtFGC2KLr+6hAXIQAkCmauS6k/wKWDn557+44YpcC3NjwLgz2hkLajBkyhO&#10;AjhRu3eWu3eYyGEocEkecYeXBmsGjOfuDTymRY1Ga7uSnrovl+iTY2JokoVhAjHz2P1nYRJMAWxr&#10;/v/b1OwLphM1Paj5XSn5qEZKrXI8I6VPaQplI/JrX0qPojSlIHrIMhfdTkoGIR3KoS+qmGynK6Yr&#10;V6oUcNTr3h6B0qeK59+qeLKDbMv+AdvuVTxkn50EvxinAcgtKFjmT8MQc9DWT0L1nsUR2Fgrcd+k&#10;VD8Rb1s3HXGpTUFwnM4dg0mExQD/AqjTkwfvktIgyL5lCt6xdi9j+sY3a/9700fpMVEuCgM/SyHb&#10;A/FoTFOQQau4W2mMp37iQ9ruzZ913X+bl5+qS16ceeM7s2NmHr4Fh+8D+A61/5ZhP0DsnmN5sv3i&#10;cvEXAAAA//8DAFBLAwQUAAYACAAAACEANzXbRN4AAAAHAQAADwAAAGRycy9kb3ducmV2LnhtbEyO&#10;QUvDQBSE74L/YXmCN7tJm9oQsymlqKci2Ari7TX7moRm34bsNkn/vduTnoZhhpkvX0+mFQP1rrGs&#10;IJ5FIIhLqxuuFHwd3p5SEM4ja2wtk4IrOVgX93c5ZtqO/EnD3lcijLDLUEHtfZdJ6cqaDLqZ7YhD&#10;drK9QR9sX0nd4xjGTSvnUfQsDTYcHmrsaFtTed5fjIL3EcfNIn4ddufT9vpzWH5872JS6vFh2ryA&#10;8DT5vzLc8AM6FIHpaC+snWhvXngFqyRoSNM0WYI4KliskjnIIpf/+YtfAAAA//8DAFBLAQItABQA&#10;BgAIAAAAIQC2gziS/gAAAOEBAAATAAAAAAAAAAAAAAAAAAAAAABbQ29udGVudF9UeXBlc10ueG1s&#10;UEsBAi0AFAAGAAgAAAAhADj9If/WAAAAlAEAAAsAAAAAAAAAAAAAAAAALwEAAF9yZWxzLy5yZWxz&#10;UEsBAi0AFAAGAAgAAAAhAGmVk7XQBAAAuRkAAA4AAAAAAAAAAAAAAAAALgIAAGRycy9lMm9Eb2Mu&#10;eG1sUEsBAi0AFAAGAAgAAAAhADc120TeAAAABwEAAA8AAAAAAAAAAAAAAAAAKgcAAGRycy9kb3du&#10;cmV2LnhtbFBLBQYAAAAABAAEAPMAAAA1CAAAAAA=&#10;">
                <v:line id="Connecteur droit 3" o:spid="_x0000_s1028" style="position:absolute;visibility:visible;mso-wrap-style:square" from="7082,1143" to="7082,15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2ZwQAAANoAAAAPAAAAZHJzL2Rvd25yZXYueG1sRE9ba8Iw&#10;FH4X/A/hDHyRmarMjc4oXhB8UuyEbW+H5qwpNieliVr//SIIPn589+m8tZW4UONLxwqGgwQEce50&#10;yYWC49fm9QOED8gaK8ek4EYe5rNuZ4qpdlc+0CULhYgh7FNUYEKoUyl9bsiiH7iaOHJ/rrEYImwK&#10;qRu8xnBbyVGSTKTFkmODwZpWhvJTdrZxxvtPP3tbfu/07jgeLX7NPllP9kr1XtrFJ4hAbXiKH+6t&#10;VjCG+5XoBzn7BwAA//8DAFBLAQItABQABgAIAAAAIQDb4fbL7gAAAIUBAAATAAAAAAAAAAAAAAAA&#10;AAAAAABbQ29udGVudF9UeXBlc10ueG1sUEsBAi0AFAAGAAgAAAAhAFr0LFu/AAAAFQEAAAsAAAAA&#10;AAAAAAAAAAAAHwEAAF9yZWxzLy5yZWxzUEsBAi0AFAAGAAgAAAAhABPb/ZnBAAAA2gAAAA8AAAAA&#10;AAAAAAAAAAAABwIAAGRycy9kb3ducmV2LnhtbFBLBQYAAAAAAwADALcAAAD1AgAAAAA=&#10;" strokecolor="#4472c4 [3204]" strokeweight=".5pt">
                  <v:stroke startarrow="block" joinstyle="miter"/>
                </v:line>
                <v:line id="Connecteur droit 4" o:spid="_x0000_s1029" style="position:absolute;rotation:90;visibility:visible;mso-wrap-style:square" from="28106,-10438" to="28106,39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5cexQAAANoAAAAPAAAAZHJzL2Rvd25yZXYueG1sRI9BawIx&#10;FITvBf9DeIK3mrVoLVujLLbFevCgFfT4unnurt28LEmqq7++EQoeh5n5hpnMWlOLEzlfWVYw6Ccg&#10;iHOrKy4UbL8+Hl9A+ICssbZMCi7kYTbtPEww1fbMazptQiEihH2KCsoQmlRKn5dk0PdtQxy9g3UG&#10;Q5SukNrhOcJNLZ+S5FkarDgulNjQvKT8Z/NrFOwWvMzyVfY937n36/44Oo5t8aZUr9tmryACteEe&#10;/m9/agVDuF2JN0BO/wAAAP//AwBQSwECLQAUAAYACAAAACEA2+H2y+4AAACFAQAAEwAAAAAAAAAA&#10;AAAAAAAAAAAAW0NvbnRlbnRfVHlwZXNdLnhtbFBLAQItABQABgAIAAAAIQBa9CxbvwAAABUBAAAL&#10;AAAAAAAAAAAAAAAAAB8BAABfcmVscy8ucmVsc1BLAQItABQABgAIAAAAIQCHe5cexQAAANoAAAAP&#10;AAAAAAAAAAAAAAAAAAcCAABkcnMvZG93bnJldi54bWxQSwUGAAAAAAMAAwC3AAAA+QIAAAAA&#10;" strokecolor="#4472c4 [3204]" strokeweight=".5pt">
                  <v:stroke startarrow="block" joinstyle="miter"/>
                </v:line>
                <v:line id="Connecteur droit 5" o:spid="_x0000_s1030" style="position:absolute;flip:y;visibility:visible;mso-wrap-style:square" from="7082,2913" to="45251,14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HrRwQAAANoAAAAPAAAAZHJzL2Rvd25yZXYueG1sRI9Bi8Iw&#10;FITvgv8hPGEvoukuqGs1yiK4VG+6en80z6bYvJQm2vrvN4LgcZiZb5jlurOVuFPjS8cKPscJCOLc&#10;6ZILBae/7egbhA/IGivHpOBBHtarfm+JqXYtH+h+DIWIEPYpKjAh1KmUPjdk0Y9dTRy9i2sshiib&#10;QuoG2wi3lfxKkqm0WHJcMFjTxlB+Pd6sgvPJ7Odutssm/vDYZ+3vsCpvQ6U+Bt3PAkSgLrzDr3am&#10;FUzgeSXeALn6BwAA//8DAFBLAQItABQABgAIAAAAIQDb4fbL7gAAAIUBAAATAAAAAAAAAAAAAAAA&#10;AAAAAABbQ29udGVudF9UeXBlc10ueG1sUEsBAi0AFAAGAAgAAAAhAFr0LFu/AAAAFQEAAAsAAAAA&#10;AAAAAAAAAAAAHwEAAF9yZWxzLy5yZWxzUEsBAi0AFAAGAAgAAAAhAORYetHBAAAA2gAAAA8AAAAA&#10;AAAAAAAAAAAABwIAAGRycy9kb3ducmV2LnhtbFBLBQYAAAAAAwADALcAAAD1AgAAAAA=&#10;" strokecolor="red" strokeweight="1.5pt">
                  <v:stroke joinstyle="miter"/>
                </v:line>
                <v:shape id="_x0000_s1031" type="#_x0000_t202" style="position:absolute;left:51054;top:15195;width:5105;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U92wgAAANoAAAAPAAAAZHJzL2Rvd25yZXYueG1sRI/LasMw&#10;EEX3gfyDmEJ3iZxATXAth1IolJBFHl10OUhTy7U1ciwlcf4+ChS6vNzH4Zbr0XXiQkNoPCtYzDMQ&#10;xNqbhmsFX8eP2QpEiMgGO8+k4EYB1tV0UmJh/JX3dDnEWqQRDgUqsDH2hZRBW3IY5r4nTt6PHxzG&#10;JIdamgGvadx1cplluXTYcCJY7Ondkm4PZ5cg26DPe3/6XWxb+W3bHF92dqPU89P49goi0hj/w3/t&#10;T6Mgh8eVdANkdQcAAP//AwBQSwECLQAUAAYACAAAACEA2+H2y+4AAACFAQAAEwAAAAAAAAAAAAAA&#10;AAAAAAAAW0NvbnRlbnRfVHlwZXNdLnhtbFBLAQItABQABgAIAAAAIQBa9CxbvwAAABUBAAALAAAA&#10;AAAAAAAAAAAAAB8BAABfcmVscy8ucmVsc1BLAQItABQABgAIAAAAIQB5RU92wgAAANoAAAAPAAAA&#10;AAAAAAAAAAAAAAcCAABkcnMvZG93bnJldi54bWxQSwUGAAAAAAMAAwC3AAAA9gIAAAAA&#10;" stroked="f">
                  <v:textbox style="mso-fit-shape-to-text:t">
                    <w:txbxContent>
                      <w:p w14:paraId="03736F2D" w14:textId="77777777" w:rsidR="005A4227" w:rsidRDefault="005A4227" w:rsidP="005A4227">
                        <w:r>
                          <w:t>d (m)</w:t>
                        </w:r>
                      </w:p>
                    </w:txbxContent>
                  </v:textbox>
                </v:shape>
                <v:shape id="_x0000_s1032" type="#_x0000_t202" style="position:absolute;left:7933;width:9373;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11DCF83E" w14:textId="2D5F380F" w:rsidR="005A4227" w:rsidRDefault="005A4227" w:rsidP="005A4227">
                        <w:r>
                          <w:t>h (m)</w:t>
                        </w:r>
                      </w:p>
                    </w:txbxContent>
                  </v:textbox>
                </v:shape>
                <v:line id="Connecteur droit 8" o:spid="_x0000_s1033" style="position:absolute;flip:y;visibility:visible;mso-wrap-style:square" from="6185,2913" to="51067,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fbwQAAANoAAAAPAAAAZHJzL2Rvd25yZXYueG1sRE/LasJA&#10;FN0X+g/DLbirk3YhMXUUMRVEQfBB3V4y1yQ2cydkxiT69c5CcHk478msN5VoqXGlZQVfwwgEcWZ1&#10;ybmC42H5GYNwHlljZZkU3MjBbPr+NsFE24531O59LkIIuwQVFN7XiZQuK8igG9qaOHBn2xj0ATa5&#10;1A12IdxU8juKRtJgyaGhwJoWBWX/+6tRsFzf3eZUj83vKE4Xu7/0sh3Lg1KDj37+A8JT71/ip3ul&#10;FYSt4Uq4AXL6AAAA//8DAFBLAQItABQABgAIAAAAIQDb4fbL7gAAAIUBAAATAAAAAAAAAAAAAAAA&#10;AAAAAABbQ29udGVudF9UeXBlc10ueG1sUEsBAi0AFAAGAAgAAAAhAFr0LFu/AAAAFQEAAAsAAAAA&#10;AAAAAAAAAAAAHwEAAF9yZWxzLy5yZWxzUEsBAi0AFAAGAAgAAAAhAPi799vBAAAA2gAAAA8AAAAA&#10;AAAAAAAAAAAABwIAAGRycy9kb3ducmV2LnhtbFBLBQYAAAAAAwADALcAAAD1AgAAAAA=&#10;" strokecolor="#4472c4 [3204]" strokeweight=".5pt">
                  <v:stroke dashstyle="dash" joinstyle="miter"/>
                </v:line>
                <v:line id="Connecteur droit 9" o:spid="_x0000_s1034" style="position:absolute;rotation:-90;flip:y;visibility:visible;mso-wrap-style:square" from="38158,9063" to="52554,9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4xAAAANoAAAAPAAAAZHJzL2Rvd25yZXYueG1sRI/NasMw&#10;EITvhb6D2EJvjVQfSuJECaGlUOih1DEkx8Xa2E6slWvJP3n7KhDIcZiZb5jVZrKNGKjztWMNrzMF&#10;grhwpuZSQ777fJmD8AHZYOOYNFzIw2b9+LDC1LiRf2nIQikihH2KGqoQ2lRKX1Rk0c9cSxy9o+ss&#10;hii7UpoOxwi3jUyUepMWa44LFbb0XlFxznqr4fsnn6s+HPIP9Zcc95dsuzi1pdbPT9N2CSLQFO7h&#10;W/vLaFjA9Uq8AXL9DwAA//8DAFBLAQItABQABgAIAAAAIQDb4fbL7gAAAIUBAAATAAAAAAAAAAAA&#10;AAAAAAAAAABbQ29udGVudF9UeXBlc10ueG1sUEsBAi0AFAAGAAgAAAAhAFr0LFu/AAAAFQEAAAsA&#10;AAAAAAAAAAAAAAAAHwEAAF9yZWxzLy5yZWxzUEsBAi0AFAAGAAgAAAAhAH6s//jEAAAA2gAAAA8A&#10;AAAAAAAAAAAAAAAABwIAAGRycy9kb3ducmV2LnhtbFBLBQYAAAAAAwADALcAAAD4AgAAAAA=&#10;" strokecolor="#4472c4 [3204]" strokeweight=".5pt">
                  <v:stroke dashstyle="dash" joinstyle="miter"/>
                </v:line>
                <v:shape id="_x0000_s1035" type="#_x0000_t202" style="position:absolute;top:2106;width:8229;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6A62AC7E" w14:textId="30ED1E4D" w:rsidR="005A4227" w:rsidRDefault="005A4227" w:rsidP="005A4227">
                        <w:r>
                          <w:t>25 m</w:t>
                        </w:r>
                      </w:p>
                    </w:txbxContent>
                  </v:textbox>
                </v:shape>
                <v:shape id="_x0000_s1036" type="#_x0000_t202" style="position:absolute;left:43209;top:15189;width:5607;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644EE0C0" w14:textId="10BD75A0" w:rsidR="005A4227" w:rsidRDefault="005A4227" w:rsidP="005A4227">
                        <w:r>
                          <w:t>100 m</w:t>
                        </w:r>
                      </w:p>
                    </w:txbxContent>
                  </v:textbox>
                </v:shape>
                <w10:wrap type="topAndBottom"/>
              </v:group>
            </w:pict>
          </mc:Fallback>
        </mc:AlternateContent>
      </w:r>
      <w:r w:rsidR="00D44BA0" w:rsidRPr="00D44BA0">
        <w:rPr>
          <w:b/>
          <w:bCs/>
        </w:rPr>
        <w:t>Hypothèse :</w:t>
      </w:r>
      <w:r w:rsidR="00D44BA0">
        <w:t xml:space="preserve"> on négligera l’inertie des roues pour l’accélération du système ainsi que l’action de l’air sur le système.</w:t>
      </w:r>
    </w:p>
    <w:p w14:paraId="5844E07B" w14:textId="05353E8F" w:rsidR="005A4227" w:rsidRPr="005A4227" w:rsidRDefault="005A4227" w:rsidP="00D44BA0">
      <w:pPr>
        <w:pStyle w:val="Paragraphedeliste"/>
        <w:numPr>
          <w:ilvl w:val="0"/>
          <w:numId w:val="2"/>
        </w:numPr>
        <w:spacing w:before="120"/>
        <w:ind w:left="714" w:hanging="357"/>
        <w:jc w:val="both"/>
      </w:pPr>
      <w:r w:rsidRPr="005A4227">
        <w:rPr>
          <w:b/>
          <w:bCs/>
        </w:rPr>
        <w:t>Calculer</w:t>
      </w:r>
      <w:r>
        <w:t xml:space="preserve"> l’angle d’inclinaison </w:t>
      </w:r>
      <w:r>
        <w:sym w:font="Symbol" w:char="F061"/>
      </w:r>
      <w:r>
        <w:t xml:space="preserve"> de la route quand la pente est à 25%</w:t>
      </w:r>
    </w:p>
    <w:p w14:paraId="4C8B4D01" w14:textId="2F5A4046" w:rsidR="00D44BA0" w:rsidRDefault="00D32FF2" w:rsidP="00D44BA0">
      <w:pPr>
        <w:pStyle w:val="Paragraphedeliste"/>
        <w:numPr>
          <w:ilvl w:val="0"/>
          <w:numId w:val="2"/>
        </w:numPr>
        <w:spacing w:before="120"/>
        <w:ind w:left="714" w:hanging="357"/>
        <w:jc w:val="both"/>
      </w:pPr>
      <w:r>
        <w:rPr>
          <w:noProof/>
        </w:rPr>
        <mc:AlternateContent>
          <mc:Choice Requires="wpg">
            <w:drawing>
              <wp:anchor distT="0" distB="0" distL="114300" distR="114300" simplePos="0" relativeHeight="251665408" behindDoc="0" locked="0" layoutInCell="1" allowOverlap="1" wp14:anchorId="1C595C4D" wp14:editId="5E8F3D04">
                <wp:simplePos x="0" y="0"/>
                <wp:positionH relativeFrom="column">
                  <wp:posOffset>274320</wp:posOffset>
                </wp:positionH>
                <wp:positionV relativeFrom="paragraph">
                  <wp:posOffset>368300</wp:posOffset>
                </wp:positionV>
                <wp:extent cx="5615940" cy="1905000"/>
                <wp:effectExtent l="0" t="0" r="3810" b="0"/>
                <wp:wrapNone/>
                <wp:docPr id="13" name="Groupe 13"/>
                <wp:cNvGraphicFramePr/>
                <a:graphic xmlns:a="http://schemas.openxmlformats.org/drawingml/2006/main">
                  <a:graphicData uri="http://schemas.microsoft.com/office/word/2010/wordprocessingGroup">
                    <wpg:wgp>
                      <wpg:cNvGrpSpPr/>
                      <wpg:grpSpPr>
                        <a:xfrm>
                          <a:off x="0" y="0"/>
                          <a:ext cx="5615940" cy="1905000"/>
                          <a:chOff x="0" y="0"/>
                          <a:chExt cx="5615940" cy="1905597"/>
                        </a:xfrm>
                      </wpg:grpSpPr>
                      <wpg:grpSp>
                        <wpg:cNvPr id="1" name="Groupe 1"/>
                        <wpg:cNvGrpSpPr/>
                        <wpg:grpSpPr>
                          <a:xfrm>
                            <a:off x="0" y="0"/>
                            <a:ext cx="5615940" cy="1905597"/>
                            <a:chOff x="0" y="0"/>
                            <a:chExt cx="5615940" cy="1905597"/>
                          </a:xfrm>
                        </wpg:grpSpPr>
                        <wps:wsp>
                          <wps:cNvPr id="249" name="Connecteur droit 249"/>
                          <wps:cNvCnPr/>
                          <wps:spPr>
                            <a:xfrm>
                              <a:off x="708212" y="114300"/>
                              <a:ext cx="0" cy="1478280"/>
                            </a:xfrm>
                            <a:prstGeom prst="line">
                              <a:avLst/>
                            </a:prstGeom>
                            <a:ln>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32" name="Connecteur droit 332"/>
                          <wps:cNvCnPr/>
                          <wps:spPr>
                            <a:xfrm rot="5400000">
                              <a:off x="2810603" y="-1043735"/>
                              <a:ext cx="0" cy="4985385"/>
                            </a:xfrm>
                            <a:prstGeom prst="line">
                              <a:avLst/>
                            </a:prstGeom>
                            <a:ln>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35" name="Connecteur droit 335"/>
                          <wps:cNvCnPr/>
                          <wps:spPr>
                            <a:xfrm flipV="1">
                              <a:off x="708212" y="291353"/>
                              <a:ext cx="3816950" cy="115379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40" name="Zone de texte 2"/>
                          <wps:cNvSpPr txBox="1">
                            <a:spLocks noChangeArrowheads="1"/>
                          </wps:cNvSpPr>
                          <wps:spPr bwMode="auto">
                            <a:xfrm>
                              <a:off x="5105400" y="1519517"/>
                              <a:ext cx="510540" cy="386080"/>
                            </a:xfrm>
                            <a:prstGeom prst="rect">
                              <a:avLst/>
                            </a:prstGeom>
                            <a:solidFill>
                              <a:srgbClr val="FFFFFF"/>
                            </a:solidFill>
                            <a:ln w="9525">
                              <a:noFill/>
                              <a:miter lim="800000"/>
                              <a:headEnd/>
                              <a:tailEnd/>
                            </a:ln>
                          </wps:spPr>
                          <wps:txbx>
                            <w:txbxContent>
                              <w:p w14:paraId="33514EA0" w14:textId="77777777" w:rsidR="00D44BA0" w:rsidRDefault="00D44BA0" w:rsidP="00D44BA0">
                                <w:r>
                                  <w:t>d (m)</w:t>
                                </w:r>
                              </w:p>
                            </w:txbxContent>
                          </wps:txbx>
                          <wps:bodyPr rot="0" vert="horz" wrap="square" lIns="91440" tIns="45720" rIns="91440" bIns="45720" anchor="t" anchorCtr="0">
                            <a:spAutoFit/>
                          </wps:bodyPr>
                        </wps:wsp>
                        <wps:wsp>
                          <wps:cNvPr id="341" name="Zone de texte 2"/>
                          <wps:cNvSpPr txBox="1">
                            <a:spLocks noChangeArrowheads="1"/>
                          </wps:cNvSpPr>
                          <wps:spPr bwMode="auto">
                            <a:xfrm>
                              <a:off x="793376" y="0"/>
                              <a:ext cx="937260" cy="386080"/>
                            </a:xfrm>
                            <a:prstGeom prst="rect">
                              <a:avLst/>
                            </a:prstGeom>
                            <a:solidFill>
                              <a:srgbClr val="FFFFFF"/>
                            </a:solidFill>
                            <a:ln w="9525">
                              <a:noFill/>
                              <a:miter lim="800000"/>
                              <a:headEnd/>
                              <a:tailEnd/>
                            </a:ln>
                          </wps:spPr>
                          <wps:txbx>
                            <w:txbxContent>
                              <w:p w14:paraId="39B6115E" w14:textId="77777777" w:rsidR="00D44BA0" w:rsidRDefault="00D44BA0" w:rsidP="00D44BA0">
                                <w:r>
                                  <w:t>V (km/h)</w:t>
                                </w:r>
                              </w:p>
                            </w:txbxContent>
                          </wps:txbx>
                          <wps:bodyPr rot="0" vert="horz" wrap="square" lIns="91440" tIns="45720" rIns="91440" bIns="45720" anchor="t" anchorCtr="0">
                            <a:spAutoFit/>
                          </wps:bodyPr>
                        </wps:wsp>
                        <wps:wsp>
                          <wps:cNvPr id="342" name="Connecteur droit 342"/>
                          <wps:cNvCnPr/>
                          <wps:spPr>
                            <a:xfrm flipV="1">
                              <a:off x="569258" y="291262"/>
                              <a:ext cx="4488180" cy="4572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43" name="Connecteur droit 343"/>
                          <wps:cNvCnPr/>
                          <wps:spPr>
                            <a:xfrm rot="5400000" flipV="1">
                              <a:off x="3815827" y="906331"/>
                              <a:ext cx="143954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45" name="Zone de texte 2"/>
                          <wps:cNvSpPr txBox="1">
                            <a:spLocks noChangeArrowheads="1"/>
                          </wps:cNvSpPr>
                          <wps:spPr bwMode="auto">
                            <a:xfrm>
                              <a:off x="0" y="210670"/>
                              <a:ext cx="822960" cy="386080"/>
                            </a:xfrm>
                            <a:prstGeom prst="rect">
                              <a:avLst/>
                            </a:prstGeom>
                            <a:noFill/>
                            <a:ln w="9525">
                              <a:noFill/>
                              <a:miter lim="800000"/>
                              <a:headEnd/>
                              <a:tailEnd/>
                            </a:ln>
                          </wps:spPr>
                          <wps:txbx>
                            <w:txbxContent>
                              <w:p w14:paraId="5C6ECDA9" w14:textId="77777777" w:rsidR="00D44BA0" w:rsidRDefault="00D44BA0" w:rsidP="00D44BA0">
                                <w:r>
                                  <w:t>20 (km/h)</w:t>
                                </w:r>
                              </w:p>
                            </w:txbxContent>
                          </wps:txbx>
                          <wps:bodyPr rot="0" vert="horz" wrap="square" lIns="91440" tIns="45720" rIns="91440" bIns="45720" anchor="t" anchorCtr="0">
                            <a:spAutoFit/>
                          </wps:bodyPr>
                        </wps:wsp>
                        <wps:wsp>
                          <wps:cNvPr id="346" name="Zone de texte 2"/>
                          <wps:cNvSpPr txBox="1">
                            <a:spLocks noChangeArrowheads="1"/>
                          </wps:cNvSpPr>
                          <wps:spPr bwMode="auto">
                            <a:xfrm>
                              <a:off x="4320988" y="1519517"/>
                              <a:ext cx="449580" cy="386080"/>
                            </a:xfrm>
                            <a:prstGeom prst="rect">
                              <a:avLst/>
                            </a:prstGeom>
                            <a:noFill/>
                            <a:ln w="9525">
                              <a:noFill/>
                              <a:miter lim="800000"/>
                              <a:headEnd/>
                              <a:tailEnd/>
                            </a:ln>
                          </wps:spPr>
                          <wps:txbx>
                            <w:txbxContent>
                              <w:p w14:paraId="7630BB02" w14:textId="3A3957B9" w:rsidR="00D44BA0" w:rsidRDefault="00D44BA0" w:rsidP="00D44BA0">
                                <w:r>
                                  <w:t>1</w:t>
                                </w:r>
                                <w:r w:rsidR="005A4227">
                                  <w:t>5</w:t>
                                </w:r>
                                <w:r>
                                  <w:t>0</w:t>
                                </w:r>
                              </w:p>
                            </w:txbxContent>
                          </wps:txbx>
                          <wps:bodyPr rot="0" vert="horz" wrap="square" lIns="91440" tIns="45720" rIns="91440" bIns="45720" anchor="t" anchorCtr="0">
                            <a:spAutoFit/>
                          </wps:bodyPr>
                        </wps:wsp>
                      </wpg:grpSp>
                      <wps:wsp>
                        <wps:cNvPr id="344" name="Connecteur droit 344"/>
                        <wps:cNvCnPr/>
                        <wps:spPr>
                          <a:xfrm flipV="1">
                            <a:off x="4527176" y="291353"/>
                            <a:ext cx="77724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C595C4D" id="Groupe 13" o:spid="_x0000_s1037" style="position:absolute;left:0;text-align:left;margin-left:21.6pt;margin-top:29pt;width:442.2pt;height:150pt;z-index:251665408" coordsize="56159,19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tv5EgUAAFAdAAAOAAAAZHJzL2Uyb0RvYy54bWzsWdlu4zYUfS/QfyD0PrE2akOcwTQZBwWm&#10;7aDT9qFvtERZQiVSJZnY7tf3ktTiOE6DLJMarfPgSOIi8vLwnHOp8/ebtkG3VMias7njnbkOoizn&#10;Rc1Wc+fXXxbvEgdJRVhBGs7o3NlS6by/+Pab83WXUZ9XvCmoQNAJk9m6mzuVUl02m8m8oi2RZ7yj&#10;DApLLlqi4FasZoUga+i9bWa+60azNRdFJ3hOpYSnV7bQuTD9lyXN1U9lKalCzdyBsSnzK8zvUv/O&#10;Ls5JthKkq+q8HwZ5xihaUjN46djVFVEE3Yj6XldtnQsueanOct7OeFnWOTVzgNl47t5srgW/6cxc&#10;Vtl61Y1hgtDuxenZ3eY/3n4WqC5g7QIHMdLCGpnXUgQPIDrrbpVBpWvRfek+i/7Byt7pCW9K0er/&#10;MBW0MXHdjnGlG4VyeIgjD6chhD+HMi91sev2kc8rWJ577fLq40MtcRrrUc2GF8/0+MbhjDfjuIfJ&#10;7c/tq02tHyDJXn1qsEHkhAH5Mgx8qUhHDbSkXt4+TH6YDoG65IzB7qE3AhWC1wrpMrP8psEl68Eg&#10;Mwm4OICE2E18z3eQXnIvDIYVHzAxoCGMEz8xaBjXlGSdkOqa8hbpi7nT1EyPlWTk9pNUdvmHKvpx&#10;w/RvRUnxkRVIbTsAsRI1YauGOmg9d1paOKihwFD6CjogmSJ1M9VmQE6Ha8KodPeAs2Gm5kptG2pf&#10;/TMtYf8Ayj0zRMNc9LIR6JYA55A8p0x5PWYbBrV1s7JumrGh+3jDvr5uSg2rPaXx2MK8mTM1Nm5r&#10;xsWht6vNMOTS1h8iYOetQ7DkxdZgwIQGoKn33BtgNAgAVJao7mFUlz2KUSQ4YAqHQEIASh2Tnrv8&#10;xHMjF2gQIPvOc8MgDrAFyx5owzTBQWLKTqCl7UNoP4F2JNYAkPQwaA2S9OYBJn6AWFHZ1N1vA8n0&#10;gN2hWD/1AmwEGxiiF88g8aIUD0Tr4SBOX4xZzaZGwS1r8KYuFsBlehdJsVqOvLdYmN1luVpO1U50&#10;auj3iOhU+zJLp7+DCKKCIgUAomiXSbX1Q2rzHZ9krvvE8z8kYvyyAp2lH4Tga63A4EusdPR41k2t&#10;MmifgJbrH3gB8kxuFDcQ2vOP2HM1M1vbgL0Ue8bvTaC2FayVDJLIfcw7CDAx5kUPeIcdbN6D8AL+&#10;euW+U61hehuk2MemZ8b1FjCuoq0VpDNN3c6dxOqLedxbE3PdGw+7Mw5YC7VZbowhH1nBKq2VLYgM&#10;ZFugXxUXf4Fjgcxl7sg/b4gA/9J8zyD8qRfqNVXmJsSxDzdit2S5W0JYDl2BX3KQvbxUJj0yO7r7&#10;AMu0qI3lmjS/B+8bSn7oHRNG4zQI4shAtE9jBsZNg9iPINw6z/lvgzMafNYJnOE/+FEog43+DGnH&#10;UepjODsBIIG0+5HpZ2LBMEwSD6jPIM3ucUsoA50O6dGTMijd6IrIyqYuBVz17HeApuQpA/rXMqBw&#10;PKq5nwFB2eOIu5MBHbSW4B1x4scGgKkbBYER9QmAkNGnOARTq6nuVdL3E/imPOqY02+96MfjF4EC&#10;NUVC4h7vaXHi++lravGOy3sb/2eM7+S6/tf+D9zW8WAuDHw3Taw4e4dylDBM8SDOr2ED3xx6yaAh&#10;x+zupqP/tzp5DMMBhgd0Nxxi9sRDnBD7sdenE4dOceI49odvJy8W2tPxzXR+/rVPww0+4bMdpMt3&#10;vgvu3ptUevoQevE3AAAA//8DAFBLAwQUAAYACAAAACEASoc+P+AAAAAJAQAADwAAAGRycy9kb3du&#10;cmV2LnhtbEyPzU7DMBCE70i8g7VI3KjzQ0sJ2VRVBZwqJFokxM2Nt0nUeB3FbpK+Pe4Jjjszmv0m&#10;X02mFQP1rrGMEM8iEMSl1Q1XCF/7t4clCOcVa9VaJoQLOVgVtze5yrQd+ZOGna9EKGGXKYTa+y6T&#10;0pU1GeVmtiMO3tH2Rvlw9pXUvRpDuWllEkULaVTD4UOtOtrUVJ52Z4PwPqpxncavw/Z03Fx+9vOP&#10;721MiPd30/oFhKfJ/4Xhih/QoQhMB3tm7USL8JgmIYkwX4ZJwX9OnhYgDgjpVZFFLv8vKH4BAAD/&#10;/wMAUEsBAi0AFAAGAAgAAAAhALaDOJL+AAAA4QEAABMAAAAAAAAAAAAAAAAAAAAAAFtDb250ZW50&#10;X1R5cGVzXS54bWxQSwECLQAUAAYACAAAACEAOP0h/9YAAACUAQAACwAAAAAAAAAAAAAAAAAvAQAA&#10;X3JlbHMvLnJlbHNQSwECLQAUAAYACAAAACEAu3bb+RIFAABQHQAADgAAAAAAAAAAAAAAAAAuAgAA&#10;ZHJzL2Uyb0RvYy54bWxQSwECLQAUAAYACAAAACEASoc+P+AAAAAJAQAADwAAAAAAAAAAAAAAAABs&#10;BwAAZHJzL2Rvd25yZXYueG1sUEsFBgAAAAAEAAQA8wAAAHkIAAAAAA==&#10;">
                <v:group id="Groupe 1" o:spid="_x0000_s1038" style="position:absolute;width:56159;height:19055" coordsize="56159,1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Connecteur droit 249" o:spid="_x0000_s1039" style="position:absolute;visibility:visible;mso-wrap-style:square" from="7082,1143" to="7082,15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yBgxwAAANwAAAAPAAAAZHJzL2Rvd25yZXYueG1sRI9Ba8JA&#10;EIXvQv/DMoIX0Y2pVZu6im0RelKMgu1tyI7Z0OxsyG41/ffdQqHHx5v3vXnLdWdrcaXWV44VTMYJ&#10;COLC6YpLBafjdrQA4QOyxtoxKfgmD+vVXW+JmXY3PtA1D6WIEPYZKjAhNJmUvjBk0Y9dQxy9i2st&#10;hijbUuoWbxFua5kmyUxarDg2GGzoxVDxmX/Z+Mb8fZg/PJ93ene6TzcfZp+8zvZKDfrd5glEoC78&#10;H/+l37SCdPoIv2MiAeTqBwAA//8DAFBLAQItABQABgAIAAAAIQDb4fbL7gAAAIUBAAATAAAAAAAA&#10;AAAAAAAAAAAAAABbQ29udGVudF9UeXBlc10ueG1sUEsBAi0AFAAGAAgAAAAhAFr0LFu/AAAAFQEA&#10;AAsAAAAAAAAAAAAAAAAAHwEAAF9yZWxzLy5yZWxzUEsBAi0AFAAGAAgAAAAhAF8jIGDHAAAA3AAA&#10;AA8AAAAAAAAAAAAAAAAABwIAAGRycy9kb3ducmV2LnhtbFBLBQYAAAAAAwADALcAAAD7AgAAAAA=&#10;" strokecolor="#4472c4 [3204]" strokeweight=".5pt">
                    <v:stroke startarrow="block" joinstyle="miter"/>
                  </v:line>
                  <v:line id="Connecteur droit 332" o:spid="_x0000_s1040" style="position:absolute;rotation:90;visibility:visible;mso-wrap-style:square" from="28106,-10438" to="28106,39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fhXxwAAANwAAAAPAAAAZHJzL2Rvd25yZXYueG1sRI9PawIx&#10;FMTvQr9DeAVvmq2iLVujLP7BevCgLdjj6+Z1d3XzsiRRt/30jSD0OMzMb5jJrDW1uJDzlWUFT/0E&#10;BHFudcWFgo/3Ve8FhA/IGmvLpOCHPMymD50JptpeeUeXfShEhLBPUUEZQpNK6fOSDPq+bYij922d&#10;wRClK6R2eI1wU8tBkoylwYrjQokNzUvKT/uzUXBY8ybLt9nX/OCWv5/H0fHZFguluo9t9goiUBv+&#10;w/f2m1YwHA7gdiYeATn9AwAA//8DAFBLAQItABQABgAIAAAAIQDb4fbL7gAAAIUBAAATAAAAAAAA&#10;AAAAAAAAAAAAAABbQ29udGVudF9UeXBlc10ueG1sUEsBAi0AFAAGAAgAAAAhAFr0LFu/AAAAFQEA&#10;AAsAAAAAAAAAAAAAAAAAHwEAAF9yZWxzLy5yZWxzUEsBAi0AFAAGAAgAAAAhACOh+FfHAAAA3AAA&#10;AA8AAAAAAAAAAAAAAAAABwIAAGRycy9kb3ducmV2LnhtbFBLBQYAAAAAAwADALcAAAD7AgAAAAA=&#10;" strokecolor="#4472c4 [3204]" strokeweight=".5pt">
                    <v:stroke startarrow="block" joinstyle="miter"/>
                  </v:line>
                  <v:line id="Connecteur droit 335" o:spid="_x0000_s1041" style="position:absolute;flip:y;visibility:visible;mso-wrap-style:square" from="7082,2913" to="45251,14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9hSxAAAANwAAAAPAAAAZHJzL2Rvd25yZXYueG1sRI9Ba8JA&#10;FITvQv/D8gq9iG5asWp0lVKoRG+xen9kn9lg9m3Irib+e7dQ8DjMzDfMatPbWtyo9ZVjBe/jBARx&#10;4XTFpYLj789oDsIHZI21Y1JwJw+b9ctghal2Hed0O4RSRAj7FBWYEJpUSl8YsujHriGO3tm1FkOU&#10;bSl1i12E21p+JMmntFhxXDDY0Leh4nK4WgWno9kv3GyXTX1+32fddlhX16FSb6/91xJEoD48w//t&#10;TCuYTKbwdyYeAbl+AAAA//8DAFBLAQItABQABgAIAAAAIQDb4fbL7gAAAIUBAAATAAAAAAAAAAAA&#10;AAAAAAAAAABbQ29udGVudF9UeXBlc10ueG1sUEsBAi0AFAAGAAgAAAAhAFr0LFu/AAAAFQEAAAsA&#10;AAAAAAAAAAAAAAAAHwEAAF9yZWxzLy5yZWxzUEsBAi0AFAAGAAgAAAAhACEv2FLEAAAA3AAAAA8A&#10;AAAAAAAAAAAAAAAABwIAAGRycy9kb3ducmV2LnhtbFBLBQYAAAAAAwADALcAAAD4AgAAAAA=&#10;" strokecolor="red" strokeweight="1.5pt">
                    <v:stroke joinstyle="miter"/>
                  </v:line>
                  <v:shape id="_x0000_s1042" type="#_x0000_t202" style="position:absolute;left:51054;top:15195;width:5105;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IBswgAAANwAAAAPAAAAZHJzL2Rvd25yZXYueG1sRE9La8JA&#10;EL4L/Q/LFHrTjbZKSV1FhEIRD/Vx8Dhkp9k02dmYXTX++86h4PHje8+XvW/UlbpYBTYwHmWgiItg&#10;Ky4NHA+fw3dQMSFbbAKTgTtFWC6eBnPMbbjxjq77VCoJ4ZijAZdSm2sdC0ce4yi0xML9hM5jEtiV&#10;2nZ4k3Df6EmWzbTHiqXBYUtrR0W9v3gp2cbisgvn3/G21idXz3D67TbGvDz3qw9Qifr0EP+7v6yB&#10;1zeZL2fkCOjFHwAAAP//AwBQSwECLQAUAAYACAAAACEA2+H2y+4AAACFAQAAEwAAAAAAAAAAAAAA&#10;AAAAAAAAW0NvbnRlbnRfVHlwZXNdLnhtbFBLAQItABQABgAIAAAAIQBa9CxbvwAAABUBAAALAAAA&#10;AAAAAAAAAAAAAB8BAABfcmVscy8ucmVsc1BLAQItABQABgAIAAAAIQAJRIBswgAAANwAAAAPAAAA&#10;AAAAAAAAAAAAAAcCAABkcnMvZG93bnJldi54bWxQSwUGAAAAAAMAAwC3AAAA9gIAAAAA&#10;" stroked="f">
                    <v:textbox style="mso-fit-shape-to-text:t">
                      <w:txbxContent>
                        <w:p w14:paraId="33514EA0" w14:textId="77777777" w:rsidR="00D44BA0" w:rsidRDefault="00D44BA0" w:rsidP="00D44BA0">
                          <w:r>
                            <w:t>d (m)</w:t>
                          </w:r>
                        </w:p>
                      </w:txbxContent>
                    </v:textbox>
                  </v:shape>
                  <v:shape id="_x0000_s1043" type="#_x0000_t202" style="position:absolute;left:7933;width:9373;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CX3xAAAANwAAAAPAAAAZHJzL2Rvd25yZXYueG1sRI9Li8Iw&#10;FIX3A/6HcAV3Y9rxgVSjyIAg4kKdWczy0txpOm1uahO1/nsjCLM8nMfHWaw6W4srtb50rCAdJiCI&#10;c6dLLhR8f23eZyB8QNZYOyYFd/KwWvbeFphpd+MjXU+hEHGEfYYKTAhNJqXPDVn0Q9cQR+/XtRZD&#10;lG0hdYu3OG5r+ZEkU2mx5Egw2NCnobw6XWyE7H1+ObrzX7qv5I+ppjg5mJ1Sg363noMI1IX/8Ku9&#10;1QpG4xSeZ+IRkMsHAAAA//8DAFBLAQItABQABgAIAAAAIQDb4fbL7gAAAIUBAAATAAAAAAAAAAAA&#10;AAAAAAAAAABbQ29udGVudF9UeXBlc10ueG1sUEsBAi0AFAAGAAgAAAAhAFr0LFu/AAAAFQEAAAsA&#10;AAAAAAAAAAAAAAAAHwEAAF9yZWxzLy5yZWxzUEsBAi0AFAAGAAgAAAAhAGYIJffEAAAA3AAAAA8A&#10;AAAAAAAAAAAAAAAABwIAAGRycy9kb3ducmV2LnhtbFBLBQYAAAAAAwADALcAAAD4AgAAAAA=&#10;" stroked="f">
                    <v:textbox style="mso-fit-shape-to-text:t">
                      <w:txbxContent>
                        <w:p w14:paraId="39B6115E" w14:textId="77777777" w:rsidR="00D44BA0" w:rsidRDefault="00D44BA0" w:rsidP="00D44BA0">
                          <w:r>
                            <w:t>V (km/h)</w:t>
                          </w:r>
                        </w:p>
                      </w:txbxContent>
                    </v:textbox>
                  </v:shape>
                  <v:line id="Connecteur droit 342" o:spid="_x0000_s1044" style="position:absolute;flip:y;visibility:visible;mso-wrap-style:square" from="5692,2912" to="50574,3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0zxQAAANwAAAAPAAAAZHJzL2Rvd25yZXYueG1sRI9Bi8Iw&#10;FITvgv8hPMGbprqLaDWK6AqLgqAuu9dH82yrzUtpolZ/vRGEPQ4z8w0zmdWmEFeqXG5ZQa8bgSBO&#10;rM45VfBzWHWGIJxH1lhYJgV3cjCbNhsTjLW98Y6ue5+KAGEXo4LM+zKW0iUZGXRdWxIH72grgz7I&#10;KpW6wluAm0L2o2ggDeYcFjIsaZFRct5fjILV+uE2f+XIfA2Gy8Xud3najuRBqXarno9BeKr9f/jd&#10;/tYKPj778DoTjoCcPgEAAP//AwBQSwECLQAUAAYACAAAACEA2+H2y+4AAACFAQAAEwAAAAAAAAAA&#10;AAAAAAAAAAAAW0NvbnRlbnRfVHlwZXNdLnhtbFBLAQItABQABgAIAAAAIQBa9CxbvwAAABUBAAAL&#10;AAAAAAAAAAAAAAAAAB8BAABfcmVscy8ucmVsc1BLAQItABQABgAIAAAAIQC/VL0zxQAAANwAAAAP&#10;AAAAAAAAAAAAAAAAAAcCAABkcnMvZG93bnJldi54bWxQSwUGAAAAAAMAAwC3AAAA+QIAAAAA&#10;" strokecolor="#4472c4 [3204]" strokeweight=".5pt">
                    <v:stroke dashstyle="dash" joinstyle="miter"/>
                  </v:line>
                  <v:line id="Connecteur droit 343" o:spid="_x0000_s1045" style="position:absolute;rotation:-90;flip:y;visibility:visible;mso-wrap-style:square" from="38158,9063" to="52554,9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3bxQAAANwAAAAPAAAAZHJzL2Rvd25yZXYueG1sRI9Ba8JA&#10;FITvQv/D8gredLcqYqOriKUgeCimgfb4yD6T2OzbmF01/vuuIHgcZuYbZrHqbC0u1PrKsYa3oQJB&#10;nDtTcaEh+/4czED4gGywdkwabuRhtXzpLTAx7sp7uqShEBHCPkENZQhNIqXPS7Loh64hjt7BtRZD&#10;lG0hTYvXCLe1HCk1lRYrjgslNrQpKf9Lz1bD7iubqXP4zT7UaXT4uaXr92NTaN1/7dZzEIG68Aw/&#10;2lujYTwZw/1MPAJy+Q8AAP//AwBQSwECLQAUAAYACAAAACEA2+H2y+4AAACFAQAAEwAAAAAAAAAA&#10;AAAAAAAAAAAAW0NvbnRlbnRfVHlwZXNdLnhtbFBLAQItABQABgAIAAAAIQBa9CxbvwAAABUBAAAL&#10;AAAAAAAAAAAAAAAAAB8BAABfcmVscy8ucmVsc1BLAQItABQABgAIAAAAIQCkYB3bxQAAANwAAAAP&#10;AAAAAAAAAAAAAAAAAAcCAABkcnMvZG93bnJldi54bWxQSwUGAAAAAAMAAwC3AAAA+QIAAAAA&#10;" strokecolor="#4472c4 [3204]" strokeweight=".5pt">
                    <v:stroke dashstyle="dash" joinstyle="miter"/>
                  </v:line>
                  <v:shape id="_x0000_s1046" type="#_x0000_t202" style="position:absolute;top:2106;width:8229;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cZAwwAAANwAAAAPAAAAZHJzL2Rvd25yZXYueG1sRI9Ba8JA&#10;FITvQv/D8gredGOtpaSuIlXBgxdten9kX7Oh2bch+2riv3cLgsdhZr5hluvBN+pCXawDG5hNM1DE&#10;ZbA1VwaKr/3kHVQUZItNYDJwpQjr1dNoibkNPZ/ocpZKJQjHHA04kTbXOpaOPMZpaImT9xM6j5Jk&#10;V2nbYZ/gvtEvWfamPdacFhy29Omo/D3/eQMidjO7FjsfD9/Dcdu7rFxgYcz4edh8gBIa5BG+tw/W&#10;wPx1Af9n0hHQqxsAAAD//wMAUEsBAi0AFAAGAAgAAAAhANvh9svuAAAAhQEAABMAAAAAAAAAAAAA&#10;AAAAAAAAAFtDb250ZW50X1R5cGVzXS54bWxQSwECLQAUAAYACAAAACEAWvQsW78AAAAVAQAACwAA&#10;AAAAAAAAAAAAAAAfAQAAX3JlbHMvLnJlbHNQSwECLQAUAAYACAAAACEAtQ3GQMMAAADcAAAADwAA&#10;AAAAAAAAAAAAAAAHAgAAZHJzL2Rvd25yZXYueG1sUEsFBgAAAAADAAMAtwAAAPcCAAAAAA==&#10;" filled="f" stroked="f">
                    <v:textbox style="mso-fit-shape-to-text:t">
                      <w:txbxContent>
                        <w:p w14:paraId="5C6ECDA9" w14:textId="77777777" w:rsidR="00D44BA0" w:rsidRDefault="00D44BA0" w:rsidP="00D44BA0">
                          <w:r>
                            <w:t>20 (km/h)</w:t>
                          </w:r>
                        </w:p>
                      </w:txbxContent>
                    </v:textbox>
                  </v:shape>
                  <v:shape id="_x0000_s1047" type="#_x0000_t202" style="position:absolute;left:43209;top:15195;width:4496;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1g3wwAAANwAAAAPAAAAZHJzL2Rvd25yZXYueG1sRI9Ba8JA&#10;FITvgv9heUJvutFWKamriG3BQy/GeH9kX7Oh2bch+2riv+8WCj0OM/MNs92PvlU36mMT2MBykYEi&#10;roJtuDZQXt7nz6CiIFtsA5OBO0XY76aTLeY2DHymWyG1ShCOORpwIl2udawceYyL0BEn7zP0HiXJ&#10;vta2xyHBfatXWbbRHhtOCw47Ojqqvopvb0DEHpb38s3H03X8eB1cVq2xNOZhNh5eQAmN8h/+a5+s&#10;gcenDfyeSUdA734AAAD//wMAUEsBAi0AFAAGAAgAAAAhANvh9svuAAAAhQEAABMAAAAAAAAAAAAA&#10;AAAAAAAAAFtDb250ZW50X1R5cGVzXS54bWxQSwECLQAUAAYACAAAACEAWvQsW78AAAAVAQAACwAA&#10;AAAAAAAAAAAAAAAfAQAAX3JlbHMvLnJlbHNQSwECLQAUAAYACAAAACEARd9YN8MAAADcAAAADwAA&#10;AAAAAAAAAAAAAAAHAgAAZHJzL2Rvd25yZXYueG1sUEsFBgAAAAADAAMAtwAAAPcCAAAAAA==&#10;" filled="f" stroked="f">
                    <v:textbox style="mso-fit-shape-to-text:t">
                      <w:txbxContent>
                        <w:p w14:paraId="7630BB02" w14:textId="3A3957B9" w:rsidR="00D44BA0" w:rsidRDefault="00D44BA0" w:rsidP="00D44BA0">
                          <w:r>
                            <w:t>1</w:t>
                          </w:r>
                          <w:r w:rsidR="005A4227">
                            <w:t>5</w:t>
                          </w:r>
                          <w:r>
                            <w:t>0</w:t>
                          </w:r>
                        </w:p>
                      </w:txbxContent>
                    </v:textbox>
                  </v:shape>
                </v:group>
                <v:line id="Connecteur droit 344" o:spid="_x0000_s1048" style="position:absolute;flip:y;visibility:visible;mso-wrap-style:square" from="45271,2913" to="53044,2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Q60xAAAANwAAAAPAAAAZHJzL2Rvd25yZXYueG1sRI9Pa8JA&#10;FMTvQr/D8gq9iG5qbdXoKlKoRG/+uz+yz2xo9m3IriZ+e7dQ8DjMzG+YxaqzlbhR40vHCt6HCQji&#10;3OmSCwWn489gCsIHZI2VY1JwJw+r5Utvgal2Le/pdgiFiBD2KSowIdSplD43ZNEPXU0cvYtrLIYo&#10;m0LqBtsIt5UcJcmXtFhyXDBY07eh/PdwtQrOJ7Obuck2+/T7+y5rN/2qvPaVenvt1nMQgbrwDP+3&#10;M63gYzyGvzPxCMjlAwAA//8DAFBLAQItABQABgAIAAAAIQDb4fbL7gAAAIUBAAATAAAAAAAAAAAA&#10;AAAAAAAAAABbQ29udGVudF9UeXBlc10ueG1sUEsBAi0AFAAGAAgAAAAhAFr0LFu/AAAAFQEAAAsA&#10;AAAAAAAAAAAAAAAAHwEAAF9yZWxzLy5yZWxzUEsBAi0AFAAGAAgAAAAhABZlDrTEAAAA3AAAAA8A&#10;AAAAAAAAAAAAAAAABwIAAGRycy9kb3ducmV2LnhtbFBLBQYAAAAAAwADALcAAAD4AgAAAAA=&#10;" strokecolor="red" strokeweight="1.5pt">
                  <v:stroke joinstyle="miter"/>
                </v:line>
              </v:group>
            </w:pict>
          </mc:Fallback>
        </mc:AlternateContent>
      </w:r>
      <w:r w:rsidR="00D44BA0" w:rsidRPr="00AF0398">
        <w:rPr>
          <w:b/>
          <w:bCs/>
        </w:rPr>
        <w:t>Calculer</w:t>
      </w:r>
      <w:r w:rsidR="00D44BA0">
        <w:t xml:space="preserve"> le travail du poids de l’ensemble E qui se déplace sur une pente de 25% pendant 1</w:t>
      </w:r>
      <w:r w:rsidR="005A4227">
        <w:t>5</w:t>
      </w:r>
      <w:r w:rsidR="00D44BA0">
        <w:t>0m.</w:t>
      </w:r>
    </w:p>
    <w:p w14:paraId="4754E695" w14:textId="7C2A31D1" w:rsidR="00D32FF2" w:rsidRDefault="00D32FF2" w:rsidP="00D32FF2">
      <w:pPr>
        <w:pStyle w:val="Paragraphedeliste"/>
        <w:spacing w:before="120"/>
        <w:ind w:left="714"/>
        <w:jc w:val="both"/>
      </w:pPr>
    </w:p>
    <w:p w14:paraId="171608A4" w14:textId="3D318223" w:rsidR="00D44BA0" w:rsidRDefault="00D44BA0" w:rsidP="00D44BA0">
      <w:pPr>
        <w:pStyle w:val="Paragraphedeliste"/>
        <w:spacing w:before="120"/>
        <w:ind w:left="714"/>
      </w:pPr>
    </w:p>
    <w:p w14:paraId="2DC26262" w14:textId="75EAC437" w:rsidR="00D32FF2" w:rsidRDefault="00D32FF2" w:rsidP="00D44BA0">
      <w:pPr>
        <w:pStyle w:val="Paragraphedeliste"/>
        <w:spacing w:before="120"/>
        <w:ind w:left="714"/>
      </w:pPr>
    </w:p>
    <w:p w14:paraId="6A57E074" w14:textId="465F11CB" w:rsidR="00D32FF2" w:rsidRDefault="00D32FF2" w:rsidP="00D44BA0">
      <w:pPr>
        <w:pStyle w:val="Paragraphedeliste"/>
        <w:spacing w:before="120"/>
        <w:ind w:left="714"/>
      </w:pPr>
    </w:p>
    <w:p w14:paraId="76060789" w14:textId="341FA674" w:rsidR="00D32FF2" w:rsidRDefault="00D32FF2" w:rsidP="00D44BA0">
      <w:pPr>
        <w:pStyle w:val="Paragraphedeliste"/>
        <w:spacing w:before="120"/>
        <w:ind w:left="714"/>
      </w:pPr>
    </w:p>
    <w:p w14:paraId="4692F4BD" w14:textId="5F153C7E" w:rsidR="00D32FF2" w:rsidRDefault="00D32FF2" w:rsidP="00D44BA0">
      <w:pPr>
        <w:pStyle w:val="Paragraphedeliste"/>
        <w:spacing w:before="120"/>
        <w:ind w:left="714"/>
      </w:pPr>
    </w:p>
    <w:p w14:paraId="0AA0DEFA" w14:textId="0BC09E84" w:rsidR="00D32FF2" w:rsidRDefault="00D32FF2" w:rsidP="00D44BA0">
      <w:pPr>
        <w:pStyle w:val="Paragraphedeliste"/>
        <w:spacing w:before="120"/>
        <w:ind w:left="714"/>
      </w:pPr>
    </w:p>
    <w:p w14:paraId="2B09F912" w14:textId="66C0BFB0" w:rsidR="00D32FF2" w:rsidRDefault="00D32FF2" w:rsidP="00D44BA0">
      <w:pPr>
        <w:pStyle w:val="Paragraphedeliste"/>
        <w:spacing w:before="120"/>
        <w:ind w:left="714"/>
      </w:pPr>
    </w:p>
    <w:p w14:paraId="29E2BE10" w14:textId="10F0C172" w:rsidR="00D32FF2" w:rsidRDefault="00D32FF2" w:rsidP="00D44BA0">
      <w:pPr>
        <w:pStyle w:val="Paragraphedeliste"/>
        <w:spacing w:before="120"/>
        <w:ind w:left="714"/>
      </w:pPr>
    </w:p>
    <w:p w14:paraId="61BD56E6" w14:textId="77777777" w:rsidR="00D32FF2" w:rsidRDefault="00D32FF2" w:rsidP="00D32FF2">
      <w:pPr>
        <w:pStyle w:val="Paragraphedeliste"/>
        <w:spacing w:before="120"/>
        <w:ind w:left="0"/>
        <w:jc w:val="center"/>
      </w:pPr>
      <w:r>
        <w:t>Evolution de la vitesse du Vététiste en fonction de la distance parcourue</w:t>
      </w:r>
    </w:p>
    <w:p w14:paraId="3C7C9EAE" w14:textId="6C4BA21E" w:rsidR="00D32FF2" w:rsidRDefault="00D32FF2" w:rsidP="00D44BA0">
      <w:pPr>
        <w:pStyle w:val="Paragraphedeliste"/>
        <w:spacing w:before="120"/>
        <w:ind w:left="714"/>
      </w:pPr>
    </w:p>
    <w:p w14:paraId="435636EC" w14:textId="340B818A" w:rsidR="00D44BA0" w:rsidRDefault="00D44BA0" w:rsidP="00D44BA0">
      <w:pPr>
        <w:pStyle w:val="Paragraphedeliste"/>
        <w:numPr>
          <w:ilvl w:val="0"/>
          <w:numId w:val="2"/>
        </w:numPr>
        <w:spacing w:before="120"/>
        <w:ind w:left="714" w:hanging="357"/>
        <w:jc w:val="both"/>
      </w:pPr>
      <w:r w:rsidRPr="00AF0398">
        <w:rPr>
          <w:b/>
          <w:bCs/>
        </w:rPr>
        <w:t>Calculer</w:t>
      </w:r>
      <w:r>
        <w:t xml:space="preserve"> la variation de l’énergie cinétique si le cycliste démarre en bas de la côte et atteint les 20km/h à l’issue de cette distance</w:t>
      </w:r>
      <w:r w:rsidR="00D32FF2">
        <w:t xml:space="preserve"> de 150m</w:t>
      </w:r>
      <w:r>
        <w:t>.</w:t>
      </w:r>
    </w:p>
    <w:p w14:paraId="4B1B2361" w14:textId="18F46E93" w:rsidR="00D44BA0" w:rsidRDefault="00D44BA0" w:rsidP="00D44BA0">
      <w:pPr>
        <w:pStyle w:val="Paragraphedeliste"/>
        <w:spacing w:before="120"/>
        <w:ind w:left="714"/>
        <w:jc w:val="center"/>
      </w:pPr>
    </w:p>
    <w:p w14:paraId="2195718E" w14:textId="77777777" w:rsidR="00D44BA0" w:rsidRPr="005C29B1" w:rsidRDefault="00D44BA0" w:rsidP="00D44BA0">
      <w:pPr>
        <w:pStyle w:val="Paragraphedeliste"/>
        <w:ind w:left="0"/>
        <w:rPr>
          <w:b/>
          <w:bCs/>
        </w:rPr>
      </w:pPr>
      <w:r w:rsidRPr="005C29B1">
        <w:rPr>
          <w:b/>
          <w:bCs/>
        </w:rPr>
        <w:t xml:space="preserve">Hypothèse : </w:t>
      </w:r>
    </w:p>
    <w:p w14:paraId="7D320D01" w14:textId="77777777" w:rsidR="00D44BA0" w:rsidRDefault="00D44BA0" w:rsidP="00D44BA0">
      <w:pPr>
        <w:pStyle w:val="Paragraphedeliste"/>
        <w:ind w:left="0"/>
        <w:jc w:val="both"/>
      </w:pPr>
      <w:r>
        <w:t>Le centre de gravité du système ne se déplace pas pendant la montée même si en réalité pour éviter le cabrage le vététiste avance son corps vers l’avant en montée. Les 25% de pente correspondent à l’angle limite que l’on peut monter sans cabrer c’est-à-dire que la direction de P passe par le point de contact entre la roue et le sol.</w:t>
      </w:r>
    </w:p>
    <w:p w14:paraId="0429D6F4" w14:textId="20A8E975" w:rsidR="00D44BA0" w:rsidRDefault="00D44BA0" w:rsidP="00D44BA0">
      <w:pPr>
        <w:pStyle w:val="Paragraphedeliste"/>
        <w:numPr>
          <w:ilvl w:val="0"/>
          <w:numId w:val="2"/>
        </w:numPr>
      </w:pPr>
      <w:r w:rsidRPr="00730338">
        <w:rPr>
          <w:b/>
          <w:bCs/>
        </w:rPr>
        <w:t>Calculer</w:t>
      </w:r>
      <w:r>
        <w:t xml:space="preserve"> la somme des </w:t>
      </w:r>
      <w:r w:rsidR="000D1A60">
        <w:t>travaux</w:t>
      </w:r>
      <w:r>
        <w:t xml:space="preserve"> en jeux pendant la montée</w:t>
      </w:r>
    </w:p>
    <w:p w14:paraId="5427FE38" w14:textId="77777777" w:rsidR="00D44BA0" w:rsidRDefault="00D44BA0" w:rsidP="00D44BA0">
      <w:pPr>
        <w:pStyle w:val="Paragraphedeliste"/>
      </w:pPr>
    </w:p>
    <w:p w14:paraId="1D50914C" w14:textId="7567967B" w:rsidR="00D44BA0" w:rsidRDefault="00D44BA0" w:rsidP="00D44BA0">
      <w:pPr>
        <w:pStyle w:val="Paragraphedeliste"/>
        <w:numPr>
          <w:ilvl w:val="0"/>
          <w:numId w:val="2"/>
        </w:numPr>
        <w:jc w:val="both"/>
      </w:pPr>
      <w:r>
        <w:t xml:space="preserve">D’après le théorème de l’énergie cinétique </w:t>
      </w:r>
      <w:r w:rsidRPr="00730338">
        <w:rPr>
          <w:b/>
          <w:bCs/>
        </w:rPr>
        <w:t>calculer</w:t>
      </w:r>
      <w:r>
        <w:t xml:space="preserve"> l</w:t>
      </w:r>
      <w:r w:rsidR="000D1A60">
        <w:t xml:space="preserve">e travail </w:t>
      </w:r>
      <w:r>
        <w:t xml:space="preserve">maximal que doit délivrer la </w:t>
      </w:r>
      <w:r w:rsidR="000D1A60">
        <w:t xml:space="preserve">force motrice appliquée par la </w:t>
      </w:r>
      <w:r>
        <w:t>roue arrière motrice.</w:t>
      </w:r>
    </w:p>
    <w:p w14:paraId="36E2DA1D" w14:textId="77777777" w:rsidR="00D44BA0" w:rsidRDefault="00D44BA0" w:rsidP="00D44BA0">
      <w:pPr>
        <w:pStyle w:val="Titre2"/>
      </w:pPr>
      <w:bookmarkStart w:id="2" w:name="_Toc43918082"/>
      <w:r>
        <w:lastRenderedPageBreak/>
        <w:t>Validation du couple maximal moteur</w:t>
      </w:r>
      <w:bookmarkEnd w:id="2"/>
      <w:r>
        <w:t xml:space="preserve"> </w:t>
      </w:r>
    </w:p>
    <w:p w14:paraId="37D66BA5" w14:textId="77777777" w:rsidR="00D44BA0" w:rsidRDefault="00D44BA0" w:rsidP="00D44BA0">
      <w:pPr>
        <w:pStyle w:val="Paragraphedeliste"/>
        <w:numPr>
          <w:ilvl w:val="0"/>
          <w:numId w:val="2"/>
        </w:numPr>
        <w:jc w:val="both"/>
      </w:pPr>
      <w:r>
        <w:t xml:space="preserve">A l’aide de la chaîne de puissance </w:t>
      </w:r>
      <w:r w:rsidRPr="00BC7B55">
        <w:rPr>
          <w:b/>
          <w:bCs/>
        </w:rPr>
        <w:t>calculer</w:t>
      </w:r>
      <w:r>
        <w:t xml:space="preserve"> le rendement de la chaîne de puissance entre la sortie moteur et la roue.</w:t>
      </w:r>
    </w:p>
    <w:p w14:paraId="37EC5C01" w14:textId="77777777" w:rsidR="00D44BA0" w:rsidRDefault="00D44BA0" w:rsidP="00D44BA0">
      <w:pPr>
        <w:pStyle w:val="Paragraphedeliste"/>
      </w:pPr>
    </w:p>
    <w:p w14:paraId="01925BA6" w14:textId="77777777" w:rsidR="00D44BA0" w:rsidRDefault="00D44BA0" w:rsidP="00D44BA0">
      <w:pPr>
        <w:pStyle w:val="Paragraphedeliste"/>
        <w:numPr>
          <w:ilvl w:val="0"/>
          <w:numId w:val="2"/>
        </w:numPr>
      </w:pPr>
      <w:r>
        <w:t xml:space="preserve">En </w:t>
      </w:r>
      <w:r w:rsidRPr="00BC7B55">
        <w:rPr>
          <w:b/>
          <w:bCs/>
        </w:rPr>
        <w:t>déduire</w:t>
      </w:r>
      <w:r>
        <w:t xml:space="preserve"> la puissance maximale que doit délivrer le moteur électrique.</w:t>
      </w:r>
    </w:p>
    <w:p w14:paraId="66D29524" w14:textId="77777777" w:rsidR="00D44BA0" w:rsidRDefault="00D44BA0" w:rsidP="00D44BA0">
      <w:pPr>
        <w:pStyle w:val="Paragraphedeliste"/>
      </w:pPr>
    </w:p>
    <w:p w14:paraId="37B07BDE" w14:textId="7BFF36AD" w:rsidR="00D44BA0" w:rsidRDefault="00D44BA0" w:rsidP="00D44BA0">
      <w:pPr>
        <w:pStyle w:val="Paragraphedeliste"/>
        <w:numPr>
          <w:ilvl w:val="0"/>
          <w:numId w:val="2"/>
        </w:numPr>
        <w:jc w:val="both"/>
      </w:pPr>
      <w:r>
        <w:t>A la vitesse maximale de montée attendue (2</w:t>
      </w:r>
      <w:r w:rsidR="00955542">
        <w:t>0</w:t>
      </w:r>
      <w:r>
        <w:t xml:space="preserve">km/h), en </w:t>
      </w:r>
      <w:r w:rsidRPr="00BC7B55">
        <w:rPr>
          <w:b/>
          <w:bCs/>
        </w:rPr>
        <w:t>déduire</w:t>
      </w:r>
      <w:r>
        <w:t xml:space="preserve"> le couple maximal du moteur.</w:t>
      </w:r>
    </w:p>
    <w:p w14:paraId="088CC746" w14:textId="77777777" w:rsidR="00D44BA0" w:rsidRDefault="00D44BA0" w:rsidP="00D44BA0">
      <w:pPr>
        <w:pStyle w:val="Paragraphedeliste"/>
        <w:numPr>
          <w:ilvl w:val="0"/>
          <w:numId w:val="2"/>
        </w:numPr>
      </w:pPr>
      <w:r w:rsidRPr="00BC7B55">
        <w:rPr>
          <w:b/>
          <w:bCs/>
        </w:rPr>
        <w:t>Vérifier</w:t>
      </w:r>
      <w:r>
        <w:t xml:space="preserve"> les caractéristiques techniques du Moteur et </w:t>
      </w:r>
      <w:r w:rsidRPr="00BC7B55">
        <w:rPr>
          <w:b/>
          <w:bCs/>
        </w:rPr>
        <w:t>conclure</w:t>
      </w:r>
      <w:r>
        <w:t>.</w:t>
      </w:r>
    </w:p>
    <w:p w14:paraId="1083A9B2" w14:textId="77777777" w:rsidR="000973A3" w:rsidRDefault="000973A3"/>
    <w:sectPr w:rsidR="000973A3" w:rsidSect="00627E39">
      <w:headerReference w:type="default" r:id="rId7"/>
      <w:footerReference w:type="default" r:id="rId8"/>
      <w:pgSz w:w="11906" w:h="16838"/>
      <w:pgMar w:top="1276"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69AB1" w14:textId="77777777" w:rsidR="00D266FA" w:rsidRDefault="00D266FA">
      <w:pPr>
        <w:spacing w:after="0" w:line="240" w:lineRule="auto"/>
      </w:pPr>
      <w:r>
        <w:separator/>
      </w:r>
    </w:p>
  </w:endnote>
  <w:endnote w:type="continuationSeparator" w:id="0">
    <w:p w14:paraId="7451114D" w14:textId="77777777" w:rsidR="00D266FA" w:rsidRDefault="00D26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28D8D" w14:textId="77777777" w:rsidR="0053522C" w:rsidRPr="00495B3A" w:rsidRDefault="00D44BA0" w:rsidP="004C4EF2">
    <w:pPr>
      <w:pStyle w:val="Pieddepage"/>
      <w:tabs>
        <w:tab w:val="clear" w:pos="4536"/>
        <w:tab w:val="clear" w:pos="9072"/>
        <w:tab w:val="left" w:pos="4344"/>
        <w:tab w:val="center" w:pos="5387"/>
        <w:tab w:val="right" w:pos="9498"/>
      </w:tabs>
    </w:pPr>
    <w:r>
      <w:rPr>
        <w:rStyle w:val="Numrodepage"/>
        <w:rFonts w:ascii="Verdana" w:hAnsi="Verdana"/>
        <w:sz w:val="20"/>
        <w:szCs w:val="20"/>
      </w:rPr>
      <w:t>Sciences de l’ingénieur</w:t>
    </w:r>
    <w:r>
      <w:rPr>
        <w:rStyle w:val="Numrodepage"/>
        <w:rFonts w:ascii="Verdana" w:hAnsi="Verdana"/>
        <w:sz w:val="20"/>
        <w:szCs w:val="20"/>
      </w:rPr>
      <w:tab/>
    </w:r>
    <w:r>
      <w:rPr>
        <w:rStyle w:val="Numrodepage"/>
        <w:rFonts w:ascii="Verdana" w:hAnsi="Verdana"/>
        <w:sz w:val="20"/>
        <w:szCs w:val="20"/>
      </w:rPr>
      <w:tab/>
    </w:r>
    <w:r>
      <w:rPr>
        <w:rStyle w:val="Numrodepage"/>
        <w:rFonts w:ascii="Verdana" w:hAnsi="Verdana"/>
        <w:sz w:val="20"/>
        <w:szCs w:val="20"/>
      </w:rPr>
      <w:tab/>
    </w:r>
    <w:r w:rsidRPr="00422B67">
      <w:rPr>
        <w:rStyle w:val="Numrodepage"/>
        <w:rFonts w:ascii="Verdana" w:hAnsi="Verdana"/>
        <w:sz w:val="20"/>
        <w:szCs w:val="20"/>
      </w:rPr>
      <w:fldChar w:fldCharType="begin"/>
    </w:r>
    <w:r w:rsidRPr="00495B3A">
      <w:rPr>
        <w:rStyle w:val="Numrodepage"/>
        <w:rFonts w:ascii="Verdana" w:hAnsi="Verdana"/>
        <w:sz w:val="20"/>
        <w:szCs w:val="20"/>
      </w:rPr>
      <w:instrText xml:space="preserve"> PAGE </w:instrText>
    </w:r>
    <w:r w:rsidRPr="00422B67">
      <w:rPr>
        <w:rStyle w:val="Numrodepage"/>
        <w:rFonts w:ascii="Verdana" w:hAnsi="Verdana"/>
        <w:sz w:val="20"/>
        <w:szCs w:val="20"/>
      </w:rPr>
      <w:fldChar w:fldCharType="separate"/>
    </w:r>
    <w:r>
      <w:rPr>
        <w:rStyle w:val="Numrodepage"/>
        <w:rFonts w:ascii="Verdana" w:hAnsi="Verdana"/>
        <w:noProof/>
        <w:sz w:val="20"/>
        <w:szCs w:val="20"/>
      </w:rPr>
      <w:t>10</w:t>
    </w:r>
    <w:r w:rsidRPr="00422B67">
      <w:rPr>
        <w:rStyle w:val="Numrodepage"/>
        <w:rFonts w:ascii="Verdana" w:hAnsi="Verdana"/>
        <w:sz w:val="20"/>
        <w:szCs w:val="20"/>
      </w:rPr>
      <w:fldChar w:fldCharType="end"/>
    </w:r>
    <w:r w:rsidRPr="00495B3A">
      <w:rPr>
        <w:rStyle w:val="Numrodepage"/>
        <w:rFonts w:ascii="Verdana" w:hAnsi="Verdana"/>
        <w:sz w:val="20"/>
        <w:szCs w:val="20"/>
      </w:rPr>
      <w:t>/</w:t>
    </w:r>
    <w:r w:rsidRPr="00422B67">
      <w:rPr>
        <w:rStyle w:val="Numrodepage"/>
        <w:rFonts w:ascii="Verdana" w:hAnsi="Verdana"/>
        <w:sz w:val="20"/>
        <w:szCs w:val="20"/>
      </w:rPr>
      <w:fldChar w:fldCharType="begin"/>
    </w:r>
    <w:r w:rsidRPr="00495B3A">
      <w:rPr>
        <w:rStyle w:val="Numrodepage"/>
        <w:rFonts w:ascii="Verdana" w:hAnsi="Verdana"/>
        <w:sz w:val="20"/>
        <w:szCs w:val="20"/>
      </w:rPr>
      <w:instrText xml:space="preserve"> NUMPAGES </w:instrText>
    </w:r>
    <w:r w:rsidRPr="00422B67">
      <w:rPr>
        <w:rStyle w:val="Numrodepage"/>
        <w:rFonts w:ascii="Verdana" w:hAnsi="Verdana"/>
        <w:sz w:val="20"/>
        <w:szCs w:val="20"/>
      </w:rPr>
      <w:fldChar w:fldCharType="separate"/>
    </w:r>
    <w:r>
      <w:rPr>
        <w:rStyle w:val="Numrodepage"/>
        <w:rFonts w:ascii="Verdana" w:hAnsi="Verdana"/>
        <w:noProof/>
        <w:sz w:val="20"/>
        <w:szCs w:val="20"/>
      </w:rPr>
      <w:t>11</w:t>
    </w:r>
    <w:r w:rsidRPr="00422B67">
      <w:rPr>
        <w:rStyle w:val="Numrodepage"/>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2467F" w14:textId="77777777" w:rsidR="00D266FA" w:rsidRDefault="00D266FA">
      <w:pPr>
        <w:spacing w:after="0" w:line="240" w:lineRule="auto"/>
      </w:pPr>
      <w:r>
        <w:separator/>
      </w:r>
    </w:p>
  </w:footnote>
  <w:footnote w:type="continuationSeparator" w:id="0">
    <w:p w14:paraId="74FB91CA" w14:textId="77777777" w:rsidR="00D266FA" w:rsidRDefault="00D26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E4135" w14:textId="77777777" w:rsidR="0053522C" w:rsidRDefault="00D44BA0" w:rsidP="004C4EF2">
    <w:pPr>
      <w:tabs>
        <w:tab w:val="right" w:pos="9639"/>
      </w:tabs>
      <w:rPr>
        <w:lang w:eastAsia="fr-FR"/>
      </w:rPr>
    </w:pPr>
    <w:r>
      <w:rPr>
        <w:lang w:eastAsia="fr-FR"/>
      </w:rPr>
      <w:t>Terminale Option SI</w:t>
    </w:r>
    <w:r>
      <w:rPr>
        <w:lang w:eastAsia="fr-FR"/>
      </w:rPr>
      <w:tab/>
      <w:t>Année 2020-2021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8D5D90"/>
    <w:multiLevelType w:val="hybridMultilevel"/>
    <w:tmpl w:val="193EC7DA"/>
    <w:lvl w:ilvl="0" w:tplc="0B8ECAD0">
      <w:start w:val="1"/>
      <w:numFmt w:val="decimal"/>
      <w:lvlText w:val="Question %1."/>
      <w:lvlJc w:val="left"/>
      <w:pPr>
        <w:ind w:left="720" w:hanging="360"/>
      </w:pPr>
      <w:rPr>
        <w:rFonts w:hint="default"/>
        <w:b/>
        <w:bCs/>
        <w:i/>
        <w:iCs/>
        <w:sz w:val="24"/>
        <w:szCs w:val="24"/>
      </w:rPr>
    </w:lvl>
    <w:lvl w:ilvl="1" w:tplc="0B00533E">
      <w:numFmt w:val="bullet"/>
      <w:lvlText w:val=""/>
      <w:lvlJc w:val="left"/>
      <w:pPr>
        <w:ind w:left="1440" w:hanging="360"/>
      </w:pPr>
      <w:rPr>
        <w:rFonts w:ascii="Wingdings" w:eastAsiaTheme="minorHAnsi" w:hAnsi="Wingdings"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8A10E76"/>
    <w:multiLevelType w:val="multilevel"/>
    <w:tmpl w:val="C8DAF264"/>
    <w:lvl w:ilvl="0">
      <w:start w:val="5"/>
      <w:numFmt w:val="decimal"/>
      <w:lvlText w:val="Activité %1."/>
      <w:lvlJc w:val="left"/>
      <w:pPr>
        <w:ind w:left="0" w:firstLine="0"/>
      </w:pPr>
      <w:rPr>
        <w:rFonts w:hint="default"/>
      </w:rPr>
    </w:lvl>
    <w:lvl w:ilvl="1">
      <w:start w:val="1"/>
      <w:numFmt w:val="upperLetter"/>
      <w:pStyle w:val="Titre2"/>
      <w:lvlText w:val="%2."/>
      <w:lvlJc w:val="left"/>
      <w:pPr>
        <w:ind w:left="720" w:firstLine="0"/>
      </w:pPr>
      <w:rPr>
        <w:rFonts w:hint="default"/>
      </w:rPr>
    </w:lvl>
    <w:lvl w:ilvl="2">
      <w:start w:val="1"/>
      <w:numFmt w:val="decimal"/>
      <w:pStyle w:val="Titre3"/>
      <w:lvlText w:val="%3."/>
      <w:lvlJc w:val="left"/>
      <w:pPr>
        <w:ind w:left="1440" w:firstLine="0"/>
      </w:pPr>
      <w:rPr>
        <w:rFonts w:hint="default"/>
      </w:rPr>
    </w:lvl>
    <w:lvl w:ilvl="3">
      <w:start w:val="1"/>
      <w:numFmt w:val="lowerLetter"/>
      <w:pStyle w:val="Titre4"/>
      <w:lvlText w:val="%4)"/>
      <w:lvlJc w:val="left"/>
      <w:pPr>
        <w:ind w:left="2160" w:firstLine="0"/>
      </w:pPr>
      <w:rPr>
        <w:rFonts w:hint="default"/>
      </w:rPr>
    </w:lvl>
    <w:lvl w:ilvl="4">
      <w:start w:val="1"/>
      <w:numFmt w:val="decimal"/>
      <w:pStyle w:val="Titre5"/>
      <w:lvlText w:val="(%5)"/>
      <w:lvlJc w:val="left"/>
      <w:pPr>
        <w:ind w:left="2880" w:firstLine="0"/>
      </w:pPr>
      <w:rPr>
        <w:rFonts w:hint="default"/>
      </w:rPr>
    </w:lvl>
    <w:lvl w:ilvl="5">
      <w:start w:val="1"/>
      <w:numFmt w:val="lowerLetter"/>
      <w:pStyle w:val="Titre6"/>
      <w:lvlText w:val="(%6)"/>
      <w:lvlJc w:val="left"/>
      <w:pPr>
        <w:ind w:left="3600" w:firstLine="0"/>
      </w:pPr>
      <w:rPr>
        <w:rFonts w:hint="default"/>
      </w:rPr>
    </w:lvl>
    <w:lvl w:ilvl="6">
      <w:start w:val="1"/>
      <w:numFmt w:val="lowerRoman"/>
      <w:pStyle w:val="Titre7"/>
      <w:lvlText w:val="(%7)"/>
      <w:lvlJc w:val="left"/>
      <w:pPr>
        <w:ind w:left="4320" w:firstLine="0"/>
      </w:pPr>
      <w:rPr>
        <w:rFonts w:hint="default"/>
      </w:rPr>
    </w:lvl>
    <w:lvl w:ilvl="7">
      <w:start w:val="1"/>
      <w:numFmt w:val="lowerLetter"/>
      <w:pStyle w:val="Titre8"/>
      <w:lvlText w:val="(%8)"/>
      <w:lvlJc w:val="left"/>
      <w:pPr>
        <w:ind w:left="5040" w:firstLine="0"/>
      </w:pPr>
      <w:rPr>
        <w:rFonts w:hint="default"/>
      </w:rPr>
    </w:lvl>
    <w:lvl w:ilvl="8">
      <w:start w:val="1"/>
      <w:numFmt w:val="lowerRoman"/>
      <w:pStyle w:val="Titre9"/>
      <w:lvlText w:val="(%9)"/>
      <w:lvlJc w:val="left"/>
      <w:pPr>
        <w:ind w:left="576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BA0"/>
    <w:rsid w:val="000973A3"/>
    <w:rsid w:val="000D1A60"/>
    <w:rsid w:val="00581EB8"/>
    <w:rsid w:val="005A4227"/>
    <w:rsid w:val="00772FB2"/>
    <w:rsid w:val="00883E02"/>
    <w:rsid w:val="00955542"/>
    <w:rsid w:val="00B3033D"/>
    <w:rsid w:val="00C47849"/>
    <w:rsid w:val="00D266FA"/>
    <w:rsid w:val="00D32FF2"/>
    <w:rsid w:val="00D44BA0"/>
    <w:rsid w:val="00D90626"/>
    <w:rsid w:val="00F375E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BDB86"/>
  <w15:chartTrackingRefBased/>
  <w15:docId w15:val="{AA8950C6-4CF7-431B-AB02-92037116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BA0"/>
  </w:style>
  <w:style w:type="paragraph" w:styleId="Titre1">
    <w:name w:val="heading 1"/>
    <w:basedOn w:val="Normal"/>
    <w:next w:val="Normal"/>
    <w:link w:val="Titre1Car"/>
    <w:uiPriority w:val="9"/>
    <w:qFormat/>
    <w:rsid w:val="00D44B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D44BA0"/>
    <w:pPr>
      <w:keepNext/>
      <w:keepLines/>
      <w:numPr>
        <w:ilvl w:val="1"/>
        <w:numId w:val="1"/>
      </w:numPr>
      <w:spacing w:before="120" w:after="12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D44BA0"/>
    <w:pPr>
      <w:numPr>
        <w:ilvl w:val="2"/>
        <w:numId w:val="1"/>
      </w:num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unhideWhenUsed/>
    <w:qFormat/>
    <w:rsid w:val="00D44BA0"/>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D44BA0"/>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D44BA0"/>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D44BA0"/>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D44BA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44BA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44BA0"/>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D44BA0"/>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D44BA0"/>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D44BA0"/>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D44BA0"/>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D44BA0"/>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D44BA0"/>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D44BA0"/>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44BA0"/>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D44BA0"/>
    <w:pPr>
      <w:ind w:left="720"/>
      <w:contextualSpacing/>
    </w:pPr>
  </w:style>
  <w:style w:type="paragraph" w:styleId="Pieddepage">
    <w:name w:val="footer"/>
    <w:basedOn w:val="Normal"/>
    <w:link w:val="PieddepageCar"/>
    <w:unhideWhenUsed/>
    <w:rsid w:val="00D44BA0"/>
    <w:pPr>
      <w:tabs>
        <w:tab w:val="center" w:pos="4536"/>
        <w:tab w:val="right" w:pos="9072"/>
      </w:tabs>
      <w:spacing w:after="0" w:line="240" w:lineRule="auto"/>
    </w:pPr>
    <w:rPr>
      <w:rFonts w:ascii="Calibri" w:eastAsia="Calibri" w:hAnsi="Calibri" w:cs="Times New Roman"/>
    </w:rPr>
  </w:style>
  <w:style w:type="character" w:customStyle="1" w:styleId="PieddepageCar">
    <w:name w:val="Pied de page Car"/>
    <w:basedOn w:val="Policepardfaut"/>
    <w:link w:val="Pieddepage"/>
    <w:rsid w:val="00D44BA0"/>
    <w:rPr>
      <w:rFonts w:ascii="Calibri" w:eastAsia="Calibri" w:hAnsi="Calibri" w:cs="Times New Roman"/>
    </w:rPr>
  </w:style>
  <w:style w:type="character" w:styleId="Numrodepage">
    <w:name w:val="page number"/>
    <w:basedOn w:val="Policepardfaut"/>
    <w:rsid w:val="00D44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276</Words>
  <Characters>1524</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TOULOUSE</dc:creator>
  <cp:keywords/>
  <dc:description/>
  <cp:lastModifiedBy>didier TOULOUSE</cp:lastModifiedBy>
  <cp:revision>5</cp:revision>
  <dcterms:created xsi:type="dcterms:W3CDTF">2020-06-28T08:44:00Z</dcterms:created>
  <dcterms:modified xsi:type="dcterms:W3CDTF">2020-08-24T15:51:00Z</dcterms:modified>
</cp:coreProperties>
</file>